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67" w:rsidRDefault="00163167" w:rsidP="00B127E3">
      <w:pPr>
        <w:widowControl/>
        <w:shd w:val="clear" w:color="auto" w:fill="FFFFFF"/>
        <w:spacing w:line="520" w:lineRule="exact"/>
        <w:ind w:firstLineChars="50" w:firstLine="161"/>
        <w:jc w:val="left"/>
        <w:rPr>
          <w:rFonts w:ascii="仿宋_GB2312" w:eastAsia="仿宋_GB2312" w:hAnsi="华文仿宋" w:cs="宋体" w:hint="eastAsia"/>
          <w:b/>
          <w:color w:val="333333"/>
          <w:kern w:val="0"/>
          <w:sz w:val="32"/>
          <w:szCs w:val="32"/>
        </w:rPr>
      </w:pPr>
      <w:r w:rsidRPr="00012A19">
        <w:rPr>
          <w:rFonts w:ascii="仿宋_GB2312" w:eastAsia="仿宋_GB2312" w:hAnsi="华文仿宋" w:cs="宋体" w:hint="eastAsia"/>
          <w:b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华文仿宋" w:cs="宋体" w:hint="eastAsia"/>
          <w:b/>
          <w:color w:val="333333"/>
          <w:kern w:val="0"/>
          <w:sz w:val="32"/>
          <w:szCs w:val="32"/>
        </w:rPr>
        <w:t>四</w:t>
      </w:r>
    </w:p>
    <w:p w:rsidR="00B127E3" w:rsidRPr="00B127E3" w:rsidRDefault="00B127E3" w:rsidP="00B127E3">
      <w:pPr>
        <w:widowControl/>
        <w:shd w:val="clear" w:color="auto" w:fill="FFFFFF"/>
        <w:spacing w:line="520" w:lineRule="exact"/>
        <w:ind w:firstLineChars="50" w:firstLine="161"/>
        <w:jc w:val="left"/>
        <w:rPr>
          <w:rFonts w:ascii="仿宋_GB2312" w:eastAsia="仿宋_GB2312" w:hAnsi="华文仿宋" w:cs="宋体" w:hint="eastAsia"/>
          <w:b/>
          <w:color w:val="333333"/>
          <w:kern w:val="0"/>
          <w:sz w:val="32"/>
          <w:szCs w:val="32"/>
        </w:rPr>
      </w:pPr>
    </w:p>
    <w:p w:rsidR="00163167" w:rsidRPr="00163167" w:rsidRDefault="00163167" w:rsidP="0016316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63167">
        <w:rPr>
          <w:rFonts w:ascii="方正小标宋简体" w:eastAsia="方正小标宋简体" w:hint="eastAsia"/>
          <w:sz w:val="36"/>
          <w:szCs w:val="36"/>
        </w:rPr>
        <w:t>2019年度北京中医药文化资源调查项目立项名单</w:t>
      </w:r>
    </w:p>
    <w:p w:rsidR="00163167" w:rsidRDefault="00163167" w:rsidP="00163167"/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1</w:t>
      </w:r>
      <w:bookmarkStart w:id="0" w:name="_GoBack"/>
      <w:bookmarkEnd w:id="0"/>
      <w:r w:rsidRPr="00163167">
        <w:rPr>
          <w:rFonts w:ascii="仿宋_GB2312" w:eastAsia="仿宋_GB2312" w:hint="eastAsia"/>
          <w:sz w:val="28"/>
          <w:szCs w:val="28"/>
        </w:rPr>
        <w:tab/>
        <w:t>北京市第三次文物普查中医药文物数据再开发利用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2</w:t>
      </w:r>
      <w:r w:rsidRPr="00163167">
        <w:rPr>
          <w:rFonts w:ascii="仿宋_GB2312" w:eastAsia="仿宋_GB2312" w:hint="eastAsia"/>
          <w:sz w:val="28"/>
          <w:szCs w:val="28"/>
        </w:rPr>
        <w:tab/>
        <w:t>北京地区中医药类非物质文化遗产项目调查</w:t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3</w:t>
      </w:r>
      <w:r w:rsidRPr="00163167">
        <w:rPr>
          <w:rFonts w:ascii="仿宋_GB2312" w:eastAsia="仿宋_GB2312" w:hint="eastAsia"/>
          <w:sz w:val="28"/>
          <w:szCs w:val="28"/>
        </w:rPr>
        <w:tab/>
        <w:t>北京佛道寺院宫观中医药文化资源调查研究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4</w:t>
      </w:r>
      <w:r w:rsidRPr="00163167">
        <w:rPr>
          <w:rFonts w:ascii="仿宋_GB2312" w:eastAsia="仿宋_GB2312" w:hint="eastAsia"/>
          <w:sz w:val="28"/>
          <w:szCs w:val="28"/>
        </w:rPr>
        <w:tab/>
        <w:t>清代宫廷医药档案调查与研究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5</w:t>
      </w:r>
      <w:r w:rsidRPr="00163167">
        <w:rPr>
          <w:rFonts w:ascii="仿宋_GB2312" w:eastAsia="仿宋_GB2312" w:hint="eastAsia"/>
          <w:sz w:val="28"/>
          <w:szCs w:val="28"/>
        </w:rPr>
        <w:tab/>
        <w:t>北京市中医药古籍资源调查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6</w:t>
      </w:r>
      <w:r w:rsidRPr="00163167">
        <w:rPr>
          <w:rFonts w:ascii="仿宋_GB2312" w:eastAsia="仿宋_GB2312" w:hint="eastAsia"/>
          <w:sz w:val="28"/>
          <w:szCs w:val="28"/>
        </w:rPr>
        <w:tab/>
        <w:t>“燕京医学流派”妇科医家学术史研究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7</w:t>
      </w:r>
      <w:r w:rsidRPr="00163167">
        <w:rPr>
          <w:rFonts w:ascii="仿宋_GB2312" w:eastAsia="仿宋_GB2312" w:hint="eastAsia"/>
          <w:sz w:val="28"/>
          <w:szCs w:val="28"/>
        </w:rPr>
        <w:tab/>
        <w:t>燕京推拿流派名家访谈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8</w:t>
      </w:r>
      <w:r w:rsidRPr="00163167">
        <w:rPr>
          <w:rFonts w:ascii="仿宋_GB2312" w:eastAsia="仿宋_GB2312" w:hint="eastAsia"/>
          <w:sz w:val="28"/>
          <w:szCs w:val="28"/>
        </w:rPr>
        <w:tab/>
        <w:t>燕京国医学派文化资源调查研究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9</w:t>
      </w:r>
      <w:r w:rsidRPr="00163167">
        <w:rPr>
          <w:rFonts w:ascii="仿宋_GB2312" w:eastAsia="仿宋_GB2312" w:hint="eastAsia"/>
          <w:sz w:val="28"/>
          <w:szCs w:val="28"/>
        </w:rPr>
        <w:tab/>
        <w:t>中国第一历史档案馆馆藏上</w:t>
      </w:r>
      <w:proofErr w:type="gramStart"/>
      <w:r w:rsidRPr="00163167">
        <w:rPr>
          <w:rFonts w:ascii="仿宋_GB2312" w:eastAsia="仿宋_GB2312" w:hint="eastAsia"/>
          <w:sz w:val="28"/>
          <w:szCs w:val="28"/>
        </w:rPr>
        <w:t>驷</w:t>
      </w:r>
      <w:proofErr w:type="gramEnd"/>
      <w:r w:rsidRPr="00163167">
        <w:rPr>
          <w:rFonts w:ascii="仿宋_GB2312" w:eastAsia="仿宋_GB2312" w:hint="eastAsia"/>
          <w:sz w:val="28"/>
          <w:szCs w:val="28"/>
        </w:rPr>
        <w:t>院</w:t>
      </w:r>
      <w:proofErr w:type="gramStart"/>
      <w:r w:rsidRPr="00163167">
        <w:rPr>
          <w:rFonts w:ascii="仿宋_GB2312" w:eastAsia="仿宋_GB2312" w:hint="eastAsia"/>
          <w:sz w:val="28"/>
          <w:szCs w:val="28"/>
        </w:rPr>
        <w:t>绰班处相关</w:t>
      </w:r>
      <w:proofErr w:type="gramEnd"/>
      <w:r w:rsidRPr="00163167">
        <w:rPr>
          <w:rFonts w:ascii="仿宋_GB2312" w:eastAsia="仿宋_GB2312" w:hint="eastAsia"/>
          <w:sz w:val="28"/>
          <w:szCs w:val="28"/>
        </w:rPr>
        <w:t>档案史料调查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10</w:t>
      </w:r>
      <w:r w:rsidRPr="00163167">
        <w:rPr>
          <w:rFonts w:ascii="仿宋_GB2312" w:eastAsia="仿宋_GB2312" w:hint="eastAsia"/>
          <w:sz w:val="28"/>
          <w:szCs w:val="28"/>
        </w:rPr>
        <w:tab/>
        <w:t>北京地区馆藏中医药器具的调查研究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11</w:t>
      </w:r>
      <w:r w:rsidRPr="00163167">
        <w:rPr>
          <w:rFonts w:ascii="仿宋_GB2312" w:eastAsia="仿宋_GB2312" w:hint="eastAsia"/>
          <w:sz w:val="28"/>
          <w:szCs w:val="28"/>
        </w:rPr>
        <w:tab/>
        <w:t>北京“名医故居与</w:t>
      </w:r>
      <w:proofErr w:type="gramStart"/>
      <w:r w:rsidRPr="00163167">
        <w:rPr>
          <w:rFonts w:ascii="仿宋_GB2312" w:eastAsia="仿宋_GB2312" w:hint="eastAsia"/>
          <w:sz w:val="28"/>
          <w:szCs w:val="28"/>
        </w:rPr>
        <w:t>医</w:t>
      </w:r>
      <w:proofErr w:type="gramEnd"/>
      <w:r w:rsidRPr="00163167">
        <w:rPr>
          <w:rFonts w:ascii="仿宋_GB2312" w:eastAsia="仿宋_GB2312" w:hint="eastAsia"/>
          <w:sz w:val="28"/>
          <w:szCs w:val="28"/>
        </w:rPr>
        <w:t>馆”中医药文化资源调查研究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12</w:t>
      </w:r>
      <w:r w:rsidRPr="00163167">
        <w:rPr>
          <w:rFonts w:ascii="仿宋_GB2312" w:eastAsia="仿宋_GB2312" w:hint="eastAsia"/>
          <w:sz w:val="28"/>
          <w:szCs w:val="28"/>
        </w:rPr>
        <w:tab/>
        <w:t>房山石经中医药文化资源调查</w:t>
      </w:r>
      <w:r w:rsidRPr="00163167">
        <w:rPr>
          <w:rFonts w:ascii="仿宋_GB2312" w:eastAsia="仿宋_GB2312" w:hint="eastAsia"/>
          <w:sz w:val="28"/>
          <w:szCs w:val="28"/>
        </w:rPr>
        <w:tab/>
      </w:r>
      <w:proofErr w:type="gramStart"/>
      <w:r w:rsidRPr="00163167">
        <w:rPr>
          <w:rFonts w:ascii="仿宋_GB2312" w:eastAsia="仿宋_GB2312" w:hint="eastAsia"/>
          <w:sz w:val="28"/>
          <w:szCs w:val="28"/>
        </w:rPr>
        <w:t>李良松</w:t>
      </w:r>
      <w:proofErr w:type="gramEnd"/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13</w:t>
      </w:r>
      <w:r w:rsidRPr="00163167">
        <w:rPr>
          <w:rFonts w:ascii="仿宋_GB2312" w:eastAsia="仿宋_GB2312" w:hint="eastAsia"/>
          <w:sz w:val="28"/>
          <w:szCs w:val="28"/>
        </w:rPr>
        <w:tab/>
        <w:t>北京地区近现代中医方笺的梳理与研究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14</w:t>
      </w:r>
      <w:r w:rsidRPr="00163167">
        <w:rPr>
          <w:rFonts w:ascii="仿宋_GB2312" w:eastAsia="仿宋_GB2312" w:hint="eastAsia"/>
          <w:sz w:val="28"/>
          <w:szCs w:val="28"/>
        </w:rPr>
        <w:tab/>
        <w:t>北京地区中医药纸本刻印文书调查与研究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15</w:t>
      </w:r>
      <w:r w:rsidRPr="00163167">
        <w:rPr>
          <w:rFonts w:ascii="仿宋_GB2312" w:eastAsia="仿宋_GB2312" w:hint="eastAsia"/>
          <w:sz w:val="28"/>
          <w:szCs w:val="28"/>
        </w:rPr>
        <w:tab/>
        <w:t>北京市私人中医古籍藏书调查研究——以诚善堂主人藏书示例</w:t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16</w:t>
      </w:r>
      <w:r w:rsidRPr="00163167">
        <w:rPr>
          <w:rFonts w:ascii="仿宋_GB2312" w:eastAsia="仿宋_GB2312" w:hint="eastAsia"/>
          <w:sz w:val="28"/>
          <w:szCs w:val="28"/>
        </w:rPr>
        <w:tab/>
        <w:t>北京市珍贵古籍资源调查与研究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17</w:t>
      </w:r>
      <w:r w:rsidRPr="00163167">
        <w:rPr>
          <w:rFonts w:ascii="仿宋_GB2312" w:eastAsia="仿宋_GB2312" w:hint="eastAsia"/>
          <w:sz w:val="28"/>
          <w:szCs w:val="28"/>
        </w:rPr>
        <w:tab/>
        <w:t>北京市少数民族医药不可移动物质文化资源调查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18</w:t>
      </w:r>
      <w:r w:rsidRPr="00163167">
        <w:rPr>
          <w:rFonts w:ascii="仿宋_GB2312" w:eastAsia="仿宋_GB2312" w:hint="eastAsia"/>
          <w:sz w:val="28"/>
          <w:szCs w:val="28"/>
        </w:rPr>
        <w:tab/>
        <w:t>北京“太医院”中医药文化资源调查研究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19</w:t>
      </w:r>
      <w:r w:rsidRPr="00163167">
        <w:rPr>
          <w:rFonts w:ascii="仿宋_GB2312" w:eastAsia="仿宋_GB2312" w:hint="eastAsia"/>
          <w:sz w:val="28"/>
          <w:szCs w:val="28"/>
        </w:rPr>
        <w:tab/>
        <w:t>北京“京师药行商会”中医药文化资源调查研究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lastRenderedPageBreak/>
        <w:t>20</w:t>
      </w:r>
      <w:r w:rsidRPr="00163167">
        <w:rPr>
          <w:rFonts w:ascii="仿宋_GB2312" w:eastAsia="仿宋_GB2312" w:hint="eastAsia"/>
          <w:sz w:val="28"/>
          <w:szCs w:val="28"/>
        </w:rPr>
        <w:tab/>
        <w:t>北京“御药房”调查与研究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21</w:t>
      </w:r>
      <w:r w:rsidRPr="00163167">
        <w:rPr>
          <w:rFonts w:ascii="仿宋_GB2312" w:eastAsia="仿宋_GB2312" w:hint="eastAsia"/>
          <w:sz w:val="28"/>
          <w:szCs w:val="28"/>
        </w:rPr>
        <w:tab/>
        <w:t>北京中医药外文资源调查及其中医西传史料研究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22</w:t>
      </w:r>
      <w:r w:rsidRPr="00163167">
        <w:rPr>
          <w:rFonts w:ascii="仿宋_GB2312" w:eastAsia="仿宋_GB2312" w:hint="eastAsia"/>
          <w:sz w:val="28"/>
          <w:szCs w:val="28"/>
        </w:rPr>
        <w:tab/>
        <w:t>北京中医药文化资源之宫廷医学专题调查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23</w:t>
      </w:r>
      <w:r w:rsidRPr="00163167">
        <w:rPr>
          <w:rFonts w:ascii="仿宋_GB2312" w:eastAsia="仿宋_GB2312" w:hint="eastAsia"/>
          <w:sz w:val="28"/>
          <w:szCs w:val="28"/>
        </w:rPr>
        <w:tab/>
        <w:t>北京中医药民俗文化资源调查与分析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24</w:t>
      </w:r>
      <w:r w:rsidRPr="00163167">
        <w:rPr>
          <w:rFonts w:ascii="仿宋_GB2312" w:eastAsia="仿宋_GB2312" w:hint="eastAsia"/>
          <w:sz w:val="28"/>
          <w:szCs w:val="28"/>
        </w:rPr>
        <w:tab/>
        <w:t>北平国医学院及其相关中医药文化资源调查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25</w:t>
      </w:r>
      <w:r w:rsidRPr="00163167">
        <w:rPr>
          <w:rFonts w:ascii="仿宋_GB2312" w:eastAsia="仿宋_GB2312" w:hint="eastAsia"/>
          <w:sz w:val="28"/>
          <w:szCs w:val="28"/>
        </w:rPr>
        <w:tab/>
        <w:t>北京地方志所载医家、中药史料整理研究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26</w:t>
      </w:r>
      <w:r w:rsidRPr="00163167">
        <w:rPr>
          <w:rFonts w:ascii="仿宋_GB2312" w:eastAsia="仿宋_GB2312" w:hint="eastAsia"/>
          <w:sz w:val="28"/>
          <w:szCs w:val="28"/>
        </w:rPr>
        <w:tab/>
        <w:t>近代北京地区中医药民俗与文化研究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27</w:t>
      </w:r>
      <w:r w:rsidRPr="00163167">
        <w:rPr>
          <w:rFonts w:ascii="仿宋_GB2312" w:eastAsia="仿宋_GB2312" w:hint="eastAsia"/>
          <w:sz w:val="28"/>
          <w:szCs w:val="28"/>
        </w:rPr>
        <w:tab/>
        <w:t>地方志中北京中医药文化资源研究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28</w:t>
      </w:r>
      <w:r w:rsidRPr="00163167">
        <w:rPr>
          <w:rFonts w:ascii="仿宋_GB2312" w:eastAsia="仿宋_GB2312" w:hint="eastAsia"/>
          <w:sz w:val="28"/>
          <w:szCs w:val="28"/>
        </w:rPr>
        <w:tab/>
        <w:t>以清代朱批奏折为中心的医药史料研究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29</w:t>
      </w:r>
      <w:r w:rsidRPr="00163167">
        <w:rPr>
          <w:rFonts w:ascii="仿宋_GB2312" w:eastAsia="仿宋_GB2312" w:hint="eastAsia"/>
          <w:sz w:val="28"/>
          <w:szCs w:val="28"/>
        </w:rPr>
        <w:tab/>
        <w:t>燕京医学清宫医药档案所呈现的宫廷医药“补”文化研究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30</w:t>
      </w:r>
      <w:r w:rsidRPr="00163167">
        <w:rPr>
          <w:rFonts w:ascii="仿宋_GB2312" w:eastAsia="仿宋_GB2312" w:hint="eastAsia"/>
          <w:sz w:val="28"/>
          <w:szCs w:val="28"/>
        </w:rPr>
        <w:tab/>
        <w:t>北京地区著名医药行发展与中医药文化资源传承研究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31</w:t>
      </w:r>
      <w:r w:rsidRPr="00163167">
        <w:rPr>
          <w:rFonts w:ascii="仿宋_GB2312" w:eastAsia="仿宋_GB2312" w:hint="eastAsia"/>
          <w:sz w:val="28"/>
          <w:szCs w:val="28"/>
        </w:rPr>
        <w:tab/>
        <w:t>北京民俗的中医药文化内涵研究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32</w:t>
      </w:r>
      <w:r w:rsidRPr="00163167">
        <w:rPr>
          <w:rFonts w:ascii="仿宋_GB2312" w:eastAsia="仿宋_GB2312" w:hint="eastAsia"/>
          <w:sz w:val="28"/>
          <w:szCs w:val="28"/>
        </w:rPr>
        <w:tab/>
        <w:t>北京地区大运河中医药文化资源调查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33</w:t>
      </w:r>
      <w:r w:rsidRPr="00163167">
        <w:rPr>
          <w:rFonts w:ascii="仿宋_GB2312" w:eastAsia="仿宋_GB2312" w:hint="eastAsia"/>
          <w:sz w:val="28"/>
          <w:szCs w:val="28"/>
        </w:rPr>
        <w:tab/>
        <w:t>北京白云观中医药文化资源调查研究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34</w:t>
      </w:r>
      <w:r w:rsidRPr="00163167">
        <w:rPr>
          <w:rFonts w:ascii="仿宋_GB2312" w:eastAsia="仿宋_GB2312" w:hint="eastAsia"/>
          <w:sz w:val="28"/>
          <w:szCs w:val="28"/>
        </w:rPr>
        <w:tab/>
        <w:t>基于华北国医学院讲义探讨近代北京中医传承模式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35</w:t>
      </w:r>
      <w:r w:rsidRPr="00163167">
        <w:rPr>
          <w:rFonts w:ascii="仿宋_GB2312" w:eastAsia="仿宋_GB2312" w:hint="eastAsia"/>
          <w:sz w:val="28"/>
          <w:szCs w:val="28"/>
        </w:rPr>
        <w:tab/>
        <w:t>北京四大名医汪逢春及其师承资料、学术思想调研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36</w:t>
      </w:r>
      <w:r w:rsidRPr="00163167">
        <w:rPr>
          <w:rFonts w:ascii="仿宋_GB2312" w:eastAsia="仿宋_GB2312" w:hint="eastAsia"/>
          <w:sz w:val="28"/>
          <w:szCs w:val="28"/>
        </w:rPr>
        <w:tab/>
        <w:t>“燕京刘氏伤寒学派”1978年以前文化资源与传承规律研究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37</w:t>
      </w:r>
      <w:r w:rsidRPr="00163167">
        <w:rPr>
          <w:rFonts w:ascii="仿宋_GB2312" w:eastAsia="仿宋_GB2312" w:hint="eastAsia"/>
          <w:sz w:val="28"/>
          <w:szCs w:val="28"/>
        </w:rPr>
        <w:tab/>
        <w:t>基于民国时期北平中医药文化资源的北京四大名医研究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38</w:t>
      </w:r>
      <w:r w:rsidRPr="00163167">
        <w:rPr>
          <w:rFonts w:ascii="仿宋_GB2312" w:eastAsia="仿宋_GB2312" w:hint="eastAsia"/>
          <w:sz w:val="28"/>
          <w:szCs w:val="28"/>
        </w:rPr>
        <w:tab/>
        <w:t>燕京医学派代表人物萧龙友研究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39</w:t>
      </w:r>
      <w:r w:rsidRPr="00163167">
        <w:rPr>
          <w:rFonts w:ascii="仿宋_GB2312" w:eastAsia="仿宋_GB2312" w:hint="eastAsia"/>
          <w:sz w:val="28"/>
          <w:szCs w:val="28"/>
        </w:rPr>
        <w:tab/>
        <w:t>北京协和医院中医科的创建与发展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40</w:t>
      </w:r>
      <w:r w:rsidRPr="00163167">
        <w:rPr>
          <w:rFonts w:ascii="仿宋_GB2312" w:eastAsia="仿宋_GB2312" w:hint="eastAsia"/>
          <w:sz w:val="28"/>
          <w:szCs w:val="28"/>
        </w:rPr>
        <w:tab/>
        <w:t>赵炳南学术文献整理项目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41</w:t>
      </w:r>
      <w:r w:rsidRPr="00163167">
        <w:rPr>
          <w:rFonts w:ascii="仿宋_GB2312" w:eastAsia="仿宋_GB2312" w:hint="eastAsia"/>
          <w:sz w:val="28"/>
          <w:szCs w:val="28"/>
        </w:rPr>
        <w:tab/>
        <w:t>清代御医及其传人调查研究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lastRenderedPageBreak/>
        <w:t>42</w:t>
      </w:r>
      <w:r w:rsidRPr="00163167">
        <w:rPr>
          <w:rFonts w:ascii="仿宋_GB2312" w:eastAsia="仿宋_GB2312" w:hint="eastAsia"/>
          <w:sz w:val="28"/>
          <w:szCs w:val="28"/>
        </w:rPr>
        <w:tab/>
        <w:t>京城皮外科哈氏源流与传承研究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43</w:t>
      </w:r>
      <w:r w:rsidRPr="00163167">
        <w:rPr>
          <w:rFonts w:ascii="仿宋_GB2312" w:eastAsia="仿宋_GB2312" w:hint="eastAsia"/>
          <w:sz w:val="28"/>
          <w:szCs w:val="28"/>
        </w:rPr>
        <w:tab/>
        <w:t>四大名医的教育传承调查研究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44</w:t>
      </w:r>
      <w:r w:rsidRPr="00163167">
        <w:rPr>
          <w:rFonts w:ascii="仿宋_GB2312" w:eastAsia="仿宋_GB2312" w:hint="eastAsia"/>
          <w:sz w:val="28"/>
          <w:szCs w:val="28"/>
        </w:rPr>
        <w:tab/>
        <w:t>北京地区传统养生技能的挖掘与整理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45</w:t>
      </w:r>
      <w:r w:rsidRPr="00163167">
        <w:rPr>
          <w:rFonts w:ascii="仿宋_GB2312" w:eastAsia="仿宋_GB2312" w:hint="eastAsia"/>
          <w:sz w:val="28"/>
          <w:szCs w:val="28"/>
        </w:rPr>
        <w:tab/>
        <w:t>颜色里的中药-传统“印（扎）染”技艺中的中药染料应用调查</w:t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46</w:t>
      </w:r>
      <w:r w:rsidRPr="00163167">
        <w:rPr>
          <w:rFonts w:ascii="仿宋_GB2312" w:eastAsia="仿宋_GB2312" w:hint="eastAsia"/>
          <w:sz w:val="28"/>
          <w:szCs w:val="28"/>
        </w:rPr>
        <w:tab/>
        <w:t>丰盛正骨技术的传承与研究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47</w:t>
      </w:r>
      <w:r w:rsidRPr="00163167">
        <w:rPr>
          <w:rFonts w:ascii="仿宋_GB2312" w:eastAsia="仿宋_GB2312" w:hint="eastAsia"/>
          <w:sz w:val="28"/>
          <w:szCs w:val="28"/>
        </w:rPr>
        <w:tab/>
        <w:t>宫廷正骨中医文化内涵的挖掘与整理</w:t>
      </w:r>
      <w:r w:rsidRPr="00163167">
        <w:rPr>
          <w:rFonts w:ascii="仿宋_GB2312" w:eastAsia="仿宋_GB2312" w:hint="eastAsia"/>
          <w:sz w:val="28"/>
          <w:szCs w:val="28"/>
        </w:rPr>
        <w:tab/>
      </w:r>
    </w:p>
    <w:p w:rsidR="00163167" w:rsidRPr="00163167" w:rsidRDefault="00163167" w:rsidP="00163167">
      <w:pPr>
        <w:rPr>
          <w:rFonts w:ascii="仿宋_GB2312" w:eastAsia="仿宋_GB2312" w:hint="eastAsia"/>
          <w:sz w:val="28"/>
          <w:szCs w:val="28"/>
        </w:rPr>
      </w:pPr>
      <w:r w:rsidRPr="00163167">
        <w:rPr>
          <w:rFonts w:ascii="仿宋_GB2312" w:eastAsia="仿宋_GB2312" w:hint="eastAsia"/>
          <w:sz w:val="28"/>
          <w:szCs w:val="28"/>
        </w:rPr>
        <w:t>48</w:t>
      </w:r>
      <w:r w:rsidRPr="00163167">
        <w:rPr>
          <w:rFonts w:ascii="仿宋_GB2312" w:eastAsia="仿宋_GB2312" w:hint="eastAsia"/>
          <w:sz w:val="28"/>
          <w:szCs w:val="28"/>
        </w:rPr>
        <w:tab/>
        <w:t>宫廷房氏外科“甲字提毒药捻”制作工艺及应用操作传承研究</w:t>
      </w:r>
    </w:p>
    <w:sectPr w:rsidR="00163167" w:rsidRPr="00163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E4"/>
    <w:rsid w:val="00163167"/>
    <w:rsid w:val="001B7FE4"/>
    <w:rsid w:val="00641F2E"/>
    <w:rsid w:val="00B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2020-07-09T05:38:00Z</dcterms:created>
  <dcterms:modified xsi:type="dcterms:W3CDTF">2020-07-09T05:56:00Z</dcterms:modified>
</cp:coreProperties>
</file>