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925ED07" w14:textId="77777777" w:rsidR="005464F6" w:rsidRPr="00E1762D" w:rsidRDefault="005464F6" w:rsidP="00967EC7">
      <w:pPr>
        <w:spacing w:line="0" w:lineRule="atLeast"/>
        <w:ind w:left="1"/>
        <w:rPr>
          <w:rFonts w:ascii="华文仿宋" w:eastAsia="华文仿宋" w:hAnsi="华文仿宋" w:hint="eastAsia"/>
          <w:color w:val="FF0000"/>
          <w:sz w:val="45"/>
        </w:rPr>
      </w:pPr>
    </w:p>
    <w:p w14:paraId="7F02ECF2" w14:textId="77777777" w:rsidR="005464F6" w:rsidRPr="001F3D40" w:rsidRDefault="005464F6" w:rsidP="00967EC7">
      <w:pPr>
        <w:spacing w:line="0" w:lineRule="atLeast"/>
        <w:jc w:val="center"/>
        <w:rPr>
          <w:rFonts w:asciiTheme="majorEastAsia" w:eastAsiaTheme="majorEastAsia" w:hAnsiTheme="majorEastAsia"/>
          <w:b/>
          <w:color w:val="FF0000"/>
          <w:sz w:val="45"/>
        </w:rPr>
      </w:pPr>
      <w:r w:rsidRPr="001F3D40">
        <w:rPr>
          <w:rFonts w:asciiTheme="majorEastAsia" w:eastAsiaTheme="majorEastAsia" w:hAnsiTheme="majorEastAsia"/>
          <w:b/>
          <w:color w:val="FF0000"/>
          <w:sz w:val="45"/>
        </w:rPr>
        <w:t>北京市</w:t>
      </w:r>
      <w:r w:rsidRPr="001F3D40">
        <w:rPr>
          <w:rFonts w:asciiTheme="majorEastAsia" w:eastAsiaTheme="majorEastAsia" w:hAnsiTheme="majorEastAsia" w:hint="eastAsia"/>
          <w:b/>
          <w:color w:val="FF0000"/>
          <w:sz w:val="45"/>
        </w:rPr>
        <w:t>中医管理局</w:t>
      </w:r>
    </w:p>
    <w:p w14:paraId="2E490417" w14:textId="77777777" w:rsidR="005464F6" w:rsidRPr="001F3D40" w:rsidRDefault="005464F6" w:rsidP="00967EC7">
      <w:pPr>
        <w:spacing w:line="0" w:lineRule="atLeast"/>
        <w:jc w:val="center"/>
        <w:rPr>
          <w:rFonts w:asciiTheme="majorEastAsia" w:eastAsiaTheme="majorEastAsia" w:hAnsiTheme="majorEastAsia"/>
          <w:b/>
          <w:color w:val="FF0000"/>
          <w:sz w:val="43"/>
          <w:szCs w:val="43"/>
        </w:rPr>
      </w:pPr>
      <w:r w:rsidRPr="001F3D40">
        <w:rPr>
          <w:rFonts w:asciiTheme="majorEastAsia" w:eastAsiaTheme="majorEastAsia" w:hAnsiTheme="majorEastAsia" w:hint="eastAsia"/>
          <w:b/>
          <w:color w:val="FF0000"/>
          <w:sz w:val="43"/>
          <w:szCs w:val="43"/>
        </w:rPr>
        <w:t>北京中医健康乡村（社区）试点建设工作</w:t>
      </w:r>
    </w:p>
    <w:p w14:paraId="422EA9B7" w14:textId="77777777" w:rsidR="005464F6" w:rsidRPr="00E1762D" w:rsidRDefault="005464F6" w:rsidP="00967EC7">
      <w:pPr>
        <w:spacing w:line="200" w:lineRule="exact"/>
        <w:rPr>
          <w:rFonts w:ascii="华文仿宋" w:eastAsia="华文仿宋" w:hAnsi="华文仿宋"/>
          <w:sz w:val="24"/>
        </w:rPr>
      </w:pPr>
    </w:p>
    <w:p w14:paraId="1331B6A3" w14:textId="77777777" w:rsidR="005464F6" w:rsidRPr="00E1762D" w:rsidRDefault="005464F6" w:rsidP="00967EC7">
      <w:pPr>
        <w:spacing w:line="303" w:lineRule="exact"/>
        <w:rPr>
          <w:rFonts w:ascii="华文仿宋" w:eastAsia="华文仿宋" w:hAnsi="华文仿宋"/>
          <w:sz w:val="24"/>
        </w:rPr>
      </w:pPr>
    </w:p>
    <w:p w14:paraId="753846EE" w14:textId="77777777" w:rsidR="005464F6" w:rsidRPr="001F3D40" w:rsidRDefault="005464F6" w:rsidP="00967EC7">
      <w:pPr>
        <w:spacing w:line="0" w:lineRule="atLeast"/>
        <w:jc w:val="center"/>
        <w:rPr>
          <w:rFonts w:asciiTheme="majorEastAsia" w:eastAsiaTheme="majorEastAsia" w:hAnsiTheme="majorEastAsia"/>
          <w:color w:val="FF0000"/>
          <w:sz w:val="144"/>
        </w:rPr>
      </w:pPr>
      <w:r w:rsidRPr="001F3D40">
        <w:rPr>
          <w:rFonts w:asciiTheme="majorEastAsia" w:eastAsiaTheme="majorEastAsia" w:hAnsiTheme="majorEastAsia"/>
          <w:color w:val="FF0000"/>
          <w:sz w:val="144"/>
        </w:rPr>
        <w:t>简 报</w:t>
      </w:r>
    </w:p>
    <w:p w14:paraId="0B060FC0" w14:textId="77777777" w:rsidR="005464F6" w:rsidRPr="00E1762D" w:rsidRDefault="005464F6" w:rsidP="00967EC7">
      <w:pPr>
        <w:spacing w:line="200" w:lineRule="exact"/>
        <w:jc w:val="center"/>
        <w:rPr>
          <w:rFonts w:ascii="华文仿宋" w:eastAsia="华文仿宋" w:hAnsi="华文仿宋"/>
          <w:sz w:val="24"/>
        </w:rPr>
      </w:pPr>
    </w:p>
    <w:p w14:paraId="0296F2D3" w14:textId="77777777" w:rsidR="005464F6" w:rsidRPr="00E1762D" w:rsidRDefault="005464F6" w:rsidP="00967EC7">
      <w:pPr>
        <w:spacing w:line="200" w:lineRule="exact"/>
        <w:jc w:val="center"/>
        <w:rPr>
          <w:rFonts w:ascii="华文仿宋" w:eastAsia="华文仿宋" w:hAnsi="华文仿宋"/>
          <w:sz w:val="24"/>
        </w:rPr>
      </w:pPr>
    </w:p>
    <w:p w14:paraId="73EE335C" w14:textId="77777777" w:rsidR="005464F6" w:rsidRPr="00E1762D" w:rsidRDefault="005464F6" w:rsidP="00967EC7">
      <w:pPr>
        <w:spacing w:line="229" w:lineRule="exact"/>
        <w:jc w:val="center"/>
        <w:rPr>
          <w:rFonts w:ascii="华文仿宋" w:eastAsia="华文仿宋" w:hAnsi="华文仿宋"/>
          <w:sz w:val="24"/>
        </w:rPr>
      </w:pPr>
    </w:p>
    <w:p w14:paraId="14353ECC" w14:textId="2BE2F452" w:rsidR="005464F6" w:rsidRPr="00E1762D" w:rsidRDefault="005464F6" w:rsidP="00967EC7">
      <w:pPr>
        <w:spacing w:line="0" w:lineRule="atLeast"/>
        <w:jc w:val="center"/>
        <w:rPr>
          <w:rFonts w:ascii="华文仿宋" w:eastAsia="华文仿宋" w:hAnsi="华文仿宋"/>
          <w:sz w:val="32"/>
        </w:rPr>
      </w:pPr>
      <w:r w:rsidRPr="00E1762D">
        <w:rPr>
          <w:rFonts w:ascii="华文仿宋" w:eastAsia="华文仿宋" w:hAnsi="华文仿宋"/>
          <w:sz w:val="32"/>
        </w:rPr>
        <w:t xml:space="preserve">第 </w:t>
      </w:r>
      <w:r w:rsidR="00967EC7">
        <w:rPr>
          <w:rFonts w:ascii="华文仿宋" w:eastAsia="华文仿宋" w:hAnsi="华文仿宋" w:hint="eastAsia"/>
          <w:sz w:val="32"/>
        </w:rPr>
        <w:t>12</w:t>
      </w:r>
      <w:r w:rsidRPr="00E1762D">
        <w:rPr>
          <w:rFonts w:ascii="华文仿宋" w:eastAsia="华文仿宋" w:hAnsi="华文仿宋"/>
          <w:sz w:val="32"/>
        </w:rPr>
        <w:t>期</w:t>
      </w:r>
    </w:p>
    <w:p w14:paraId="59B6D194" w14:textId="77777777" w:rsidR="005464F6" w:rsidRPr="00E1762D" w:rsidRDefault="005464F6" w:rsidP="00967EC7">
      <w:pPr>
        <w:spacing w:line="200" w:lineRule="exact"/>
        <w:rPr>
          <w:rFonts w:ascii="华文仿宋" w:eastAsia="华文仿宋" w:hAnsi="华文仿宋"/>
          <w:sz w:val="24"/>
        </w:rPr>
      </w:pPr>
    </w:p>
    <w:p w14:paraId="559300D1" w14:textId="77777777" w:rsidR="005464F6" w:rsidRPr="00E1762D" w:rsidRDefault="005464F6" w:rsidP="00967EC7">
      <w:pPr>
        <w:spacing w:line="346" w:lineRule="exact"/>
        <w:rPr>
          <w:rFonts w:ascii="华文仿宋" w:eastAsia="华文仿宋" w:hAnsi="华文仿宋"/>
          <w:sz w:val="24"/>
        </w:rPr>
      </w:pPr>
    </w:p>
    <w:p w14:paraId="03933AE8" w14:textId="77777777" w:rsidR="005464F6" w:rsidRPr="008C60D8" w:rsidRDefault="005464F6" w:rsidP="00967EC7">
      <w:pPr>
        <w:tabs>
          <w:tab w:val="left" w:pos="7020"/>
        </w:tabs>
        <w:spacing w:line="0" w:lineRule="atLeast"/>
        <w:rPr>
          <w:rFonts w:ascii="宋体" w:hAnsi="宋体"/>
          <w:color w:val="FF0000"/>
          <w:sz w:val="45"/>
        </w:rPr>
      </w:pPr>
      <w:r w:rsidRPr="008C60D8">
        <w:rPr>
          <w:rFonts w:ascii="宋体" w:hAnsi="宋体"/>
          <w:sz w:val="31"/>
        </w:rPr>
        <w:t>北京市</w:t>
      </w:r>
      <w:r w:rsidRPr="008C60D8">
        <w:rPr>
          <w:rFonts w:ascii="宋体" w:hAnsi="宋体" w:hint="eastAsia"/>
          <w:sz w:val="31"/>
        </w:rPr>
        <w:t>中医管理局北京中医健康乡村（社区）试点建设工作</w:t>
      </w:r>
    </w:p>
    <w:p w14:paraId="424775C0" w14:textId="0BF60EBE" w:rsidR="005464F6" w:rsidRPr="008C60D8" w:rsidRDefault="005464F6" w:rsidP="00967EC7">
      <w:pPr>
        <w:tabs>
          <w:tab w:val="left" w:pos="7020"/>
        </w:tabs>
        <w:spacing w:line="0" w:lineRule="atLeast"/>
        <w:rPr>
          <w:rFonts w:ascii="宋体" w:hAnsi="宋体"/>
          <w:sz w:val="31"/>
        </w:rPr>
      </w:pPr>
      <w:r w:rsidRPr="008C60D8">
        <w:rPr>
          <w:rFonts w:ascii="宋体" w:hAnsi="宋体"/>
          <w:sz w:val="31"/>
        </w:rPr>
        <w:t>领导小组办公室编印</w:t>
      </w:r>
      <w:r w:rsidR="008C60D8">
        <w:rPr>
          <w:rFonts w:ascii="宋体" w:hAnsi="宋体" w:hint="eastAsia"/>
          <w:sz w:val="31"/>
        </w:rPr>
        <w:t xml:space="preserve">                  </w:t>
      </w:r>
      <w:r w:rsidRPr="008C60D8">
        <w:rPr>
          <w:rFonts w:ascii="宋体" w:hAnsi="宋体"/>
          <w:sz w:val="31"/>
        </w:rPr>
        <w:t>201</w:t>
      </w:r>
      <w:r w:rsidR="00430AED">
        <w:rPr>
          <w:rFonts w:ascii="宋体" w:hAnsi="宋体" w:hint="eastAsia"/>
          <w:sz w:val="31"/>
        </w:rPr>
        <w:t>6</w:t>
      </w:r>
      <w:r w:rsidRPr="008C60D8">
        <w:rPr>
          <w:rFonts w:ascii="宋体" w:hAnsi="宋体"/>
          <w:sz w:val="31"/>
        </w:rPr>
        <w:t>年</w:t>
      </w:r>
      <w:r w:rsidR="00527C54" w:rsidRPr="008C60D8">
        <w:rPr>
          <w:rFonts w:ascii="宋体" w:hAnsi="宋体" w:hint="eastAsia"/>
          <w:sz w:val="31"/>
        </w:rPr>
        <w:t>1</w:t>
      </w:r>
      <w:r w:rsidRPr="008C60D8">
        <w:rPr>
          <w:rFonts w:ascii="宋体" w:hAnsi="宋体"/>
          <w:sz w:val="31"/>
        </w:rPr>
        <w:t>月</w:t>
      </w:r>
      <w:r w:rsidR="00430AED">
        <w:rPr>
          <w:rFonts w:ascii="宋体" w:hAnsi="宋体" w:hint="eastAsia"/>
          <w:sz w:val="31"/>
        </w:rPr>
        <w:t>4</w:t>
      </w:r>
      <w:r w:rsidRPr="008C60D8">
        <w:rPr>
          <w:rFonts w:ascii="宋体" w:hAnsi="宋体"/>
          <w:sz w:val="31"/>
        </w:rPr>
        <w:t>日</w:t>
      </w:r>
    </w:p>
    <w:p w14:paraId="4A7D2BAE" w14:textId="77777777" w:rsidR="005464F6" w:rsidRPr="00E1762D" w:rsidRDefault="001B43B5" w:rsidP="00967EC7">
      <w:pPr>
        <w:spacing w:line="200" w:lineRule="exact"/>
        <w:rPr>
          <w:rFonts w:ascii="华文仿宋" w:eastAsia="华文仿宋" w:hAnsi="华文仿宋"/>
          <w:sz w:val="24"/>
        </w:rPr>
      </w:pPr>
      <w:r w:rsidRPr="00E1762D">
        <w:rPr>
          <w:rFonts w:ascii="华文仿宋" w:eastAsia="华文仿宋" w:hAnsi="华文仿宋"/>
          <w:noProof/>
          <w:sz w:val="31"/>
        </w:rPr>
        <w:drawing>
          <wp:anchor distT="0" distB="0" distL="114300" distR="114300" simplePos="0" relativeHeight="251651584" behindDoc="1" locked="0" layoutInCell="0" allowOverlap="1" wp14:anchorId="139849BC" wp14:editId="54515BC8">
            <wp:simplePos x="0" y="0"/>
            <wp:positionH relativeFrom="column">
              <wp:posOffset>4445</wp:posOffset>
            </wp:positionH>
            <wp:positionV relativeFrom="paragraph">
              <wp:posOffset>15875</wp:posOffset>
            </wp:positionV>
            <wp:extent cx="5796915" cy="47625"/>
            <wp:effectExtent l="0" t="0" r="0" b="317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96915" cy="47625"/>
                    </a:xfrm>
                    <a:prstGeom prst="rect">
                      <a:avLst/>
                    </a:prstGeom>
                    <a:noFill/>
                  </pic:spPr>
                </pic:pic>
              </a:graphicData>
            </a:graphic>
          </wp:anchor>
        </w:drawing>
      </w:r>
    </w:p>
    <w:p w14:paraId="0D6F8579" w14:textId="77777777" w:rsidR="008C60D8" w:rsidRPr="00E1762D" w:rsidRDefault="008C60D8" w:rsidP="00967EC7">
      <w:pPr>
        <w:spacing w:line="360" w:lineRule="auto"/>
        <w:rPr>
          <w:rFonts w:ascii="华文仿宋" w:eastAsia="华文仿宋" w:hAnsi="华文仿宋"/>
          <w:kern w:val="2"/>
          <w:sz w:val="32"/>
          <w:szCs w:val="32"/>
        </w:rPr>
      </w:pPr>
    </w:p>
    <w:p w14:paraId="15247AC2" w14:textId="77777777" w:rsidR="00430AED" w:rsidRPr="00FF468E" w:rsidRDefault="00430AED" w:rsidP="00967EC7">
      <w:pPr>
        <w:widowControl w:val="0"/>
        <w:spacing w:line="580" w:lineRule="exact"/>
        <w:jc w:val="center"/>
        <w:textAlignment w:val="baseline"/>
        <w:rPr>
          <w:rFonts w:ascii="方正小标宋简体" w:eastAsia="方正小标宋简体" w:hAnsi="宋体"/>
          <w:kern w:val="2"/>
          <w:sz w:val="44"/>
          <w:szCs w:val="44"/>
        </w:rPr>
      </w:pPr>
      <w:r w:rsidRPr="00FF468E">
        <w:rPr>
          <w:rFonts w:ascii="方正小标宋简体" w:eastAsia="方正小标宋简体" w:hAnsi="宋体" w:hint="eastAsia"/>
          <w:kern w:val="2"/>
          <w:sz w:val="44"/>
          <w:szCs w:val="44"/>
        </w:rPr>
        <w:t>北京中医健康乡村（社区）试点建设</w:t>
      </w:r>
    </w:p>
    <w:p w14:paraId="33861029" w14:textId="77777777" w:rsidR="00430AED" w:rsidRDefault="00430AED" w:rsidP="00967EC7">
      <w:pPr>
        <w:widowControl w:val="0"/>
        <w:spacing w:line="580" w:lineRule="exact"/>
        <w:jc w:val="center"/>
        <w:textAlignment w:val="baseline"/>
        <w:rPr>
          <w:rFonts w:ascii="方正小标宋简体" w:eastAsia="方正小标宋简体" w:hAnsi="宋体"/>
          <w:kern w:val="2"/>
          <w:sz w:val="44"/>
          <w:szCs w:val="44"/>
        </w:rPr>
      </w:pPr>
      <w:r>
        <w:rPr>
          <w:rFonts w:ascii="方正小标宋简体" w:eastAsia="方正小标宋简体" w:hAnsi="宋体" w:hint="eastAsia"/>
          <w:kern w:val="2"/>
          <w:sz w:val="44"/>
          <w:szCs w:val="44"/>
        </w:rPr>
        <w:t>区县主题报道系列之</w:t>
      </w:r>
    </w:p>
    <w:p w14:paraId="5F337920" w14:textId="76F8AA1A" w:rsidR="00B60968" w:rsidRDefault="00430AED" w:rsidP="00967EC7">
      <w:pPr>
        <w:widowControl w:val="0"/>
        <w:spacing w:line="580" w:lineRule="exact"/>
        <w:jc w:val="center"/>
        <w:textAlignment w:val="baseline"/>
        <w:rPr>
          <w:rFonts w:ascii="方正小标宋简体" w:eastAsia="方正小标宋简体" w:hAnsi="宋体"/>
          <w:kern w:val="2"/>
          <w:sz w:val="44"/>
          <w:szCs w:val="44"/>
        </w:rPr>
      </w:pPr>
      <w:r>
        <w:rPr>
          <w:rFonts w:ascii="方正小标宋简体" w:eastAsia="方正小标宋简体" w:hAnsi="宋体" w:hint="eastAsia"/>
          <w:kern w:val="2"/>
          <w:sz w:val="44"/>
          <w:szCs w:val="44"/>
        </w:rPr>
        <w:t>石景山区中医健康社区试点建设工作</w:t>
      </w:r>
    </w:p>
    <w:p w14:paraId="203D7AD3" w14:textId="77777777" w:rsidR="00430AED" w:rsidRDefault="00430AED" w:rsidP="00967EC7">
      <w:pPr>
        <w:widowControl w:val="0"/>
        <w:spacing w:line="580" w:lineRule="exact"/>
        <w:jc w:val="center"/>
        <w:textAlignment w:val="baseline"/>
        <w:rPr>
          <w:rFonts w:ascii="方正小标宋简体" w:eastAsia="方正小标宋简体" w:hAnsi="宋体"/>
          <w:kern w:val="2"/>
          <w:sz w:val="44"/>
          <w:szCs w:val="44"/>
        </w:rPr>
      </w:pPr>
    </w:p>
    <w:p w14:paraId="719DBE46" w14:textId="77777777" w:rsidR="00430AED" w:rsidRPr="007875CE" w:rsidRDefault="00430AED" w:rsidP="00967EC7">
      <w:pPr>
        <w:widowControl w:val="0"/>
        <w:spacing w:line="580" w:lineRule="exact"/>
        <w:jc w:val="center"/>
        <w:textAlignment w:val="baseline"/>
        <w:rPr>
          <w:rFonts w:ascii="仿宋_GB2312" w:eastAsia="仿宋_GB2312" w:hAnsi="宋体"/>
          <w:b/>
          <w:kern w:val="2"/>
          <w:sz w:val="32"/>
          <w:szCs w:val="32"/>
        </w:rPr>
      </w:pPr>
    </w:p>
    <w:p w14:paraId="54BAB237" w14:textId="0F08B1D7" w:rsidR="00B60968" w:rsidRDefault="00967EC7" w:rsidP="00967EC7">
      <w:pPr>
        <w:spacing w:line="500" w:lineRule="exact"/>
        <w:rPr>
          <w:rFonts w:ascii="仿宋_GB2312" w:eastAsia="仿宋_GB2312" w:hAnsi="仿宋"/>
          <w:sz w:val="32"/>
          <w:szCs w:val="32"/>
        </w:rPr>
      </w:pPr>
      <w:r>
        <w:rPr>
          <w:rFonts w:ascii="仿宋_GB2312" w:eastAsia="仿宋_GB2312" w:cs="仿宋_GB2312" w:hint="eastAsia"/>
          <w:sz w:val="32"/>
          <w:szCs w:val="32"/>
        </w:rPr>
        <w:t xml:space="preserve">    </w:t>
      </w:r>
      <w:r w:rsidR="00B60968">
        <w:rPr>
          <w:rFonts w:ascii="仿宋_GB2312" w:eastAsia="仿宋_GB2312" w:cs="仿宋_GB2312" w:hint="eastAsia"/>
          <w:sz w:val="32"/>
          <w:szCs w:val="32"/>
        </w:rPr>
        <w:t>石景山区</w:t>
      </w:r>
      <w:r w:rsidR="00B60968" w:rsidRPr="007875CE">
        <w:rPr>
          <w:rFonts w:ascii="仿宋_GB2312" w:eastAsia="仿宋_GB2312" w:hAnsi="仿宋" w:hint="eastAsia"/>
          <w:sz w:val="32"/>
          <w:szCs w:val="32"/>
        </w:rPr>
        <w:t>中医健康社区试点建设</w:t>
      </w:r>
      <w:r w:rsidR="00B60968">
        <w:rPr>
          <w:rFonts w:ascii="仿宋_GB2312" w:eastAsia="仿宋_GB2312" w:cs="仿宋_GB2312" w:hint="eastAsia"/>
          <w:sz w:val="32"/>
          <w:szCs w:val="32"/>
        </w:rPr>
        <w:t>工作作为区政府</w:t>
      </w:r>
      <w:r w:rsidR="00B60968" w:rsidRPr="00570FCA">
        <w:rPr>
          <w:rFonts w:ascii="仿宋_GB2312" w:eastAsia="仿宋_GB2312" w:cs="仿宋_GB2312" w:hint="eastAsia"/>
          <w:sz w:val="32"/>
          <w:szCs w:val="32"/>
        </w:rPr>
        <w:t xml:space="preserve"> “八个高端体系”重点突破</w:t>
      </w:r>
      <w:r w:rsidR="00B60968">
        <w:rPr>
          <w:rFonts w:ascii="仿宋_GB2312" w:eastAsia="仿宋_GB2312" w:cs="仿宋_GB2312" w:hint="eastAsia"/>
          <w:sz w:val="32"/>
          <w:szCs w:val="32"/>
        </w:rPr>
        <w:t>任务，</w:t>
      </w:r>
      <w:r w:rsidR="00B60968">
        <w:rPr>
          <w:rFonts w:ascii="仿宋_GB2312" w:eastAsia="仿宋_GB2312" w:hAnsi="仿宋" w:hint="eastAsia"/>
          <w:sz w:val="32"/>
          <w:szCs w:val="32"/>
        </w:rPr>
        <w:t>自</w:t>
      </w:r>
      <w:r w:rsidR="00B60968" w:rsidRPr="007875CE">
        <w:rPr>
          <w:rFonts w:ascii="仿宋_GB2312" w:eastAsia="仿宋_GB2312" w:hAnsi="仿宋" w:hint="eastAsia"/>
          <w:sz w:val="32"/>
          <w:szCs w:val="32"/>
        </w:rPr>
        <w:t>试点工作启动以来，在市、区两级领导的正确领导下，在相关单位的共同努力下，在“</w:t>
      </w:r>
      <w:r w:rsidR="00B60968" w:rsidRPr="007875CE">
        <w:rPr>
          <w:rFonts w:ascii="仿宋_GB2312" w:eastAsia="仿宋_GB2312" w:hAnsi="宋体" w:cs="宋体" w:hint="eastAsia"/>
          <w:sz w:val="32"/>
          <w:szCs w:val="32"/>
        </w:rPr>
        <w:t>保基本、强基层、惠民生”</w:t>
      </w:r>
      <w:r w:rsidR="00B60968" w:rsidRPr="007875CE">
        <w:rPr>
          <w:rFonts w:ascii="仿宋_GB2312" w:eastAsia="仿宋_GB2312" w:hAnsi="仿宋" w:hint="eastAsia"/>
          <w:sz w:val="32"/>
          <w:szCs w:val="32"/>
        </w:rPr>
        <w:t>的原则指引下，以深化医药卫生体制改革为契机，采取多部门合作、社区居民广泛参与的模式，积极开展</w:t>
      </w:r>
      <w:r w:rsidR="00B60968" w:rsidRPr="007875CE">
        <w:rPr>
          <w:rFonts w:ascii="仿宋_GB2312" w:eastAsia="仿宋_GB2312" w:hint="eastAsia"/>
          <w:sz w:val="32"/>
          <w:szCs w:val="32"/>
        </w:rPr>
        <w:t>中医健康社区试点建设工作，</w:t>
      </w:r>
      <w:r w:rsidR="00B60968" w:rsidRPr="007875CE">
        <w:rPr>
          <w:rFonts w:ascii="仿宋_GB2312" w:eastAsia="仿宋_GB2312" w:hAnsi="仿宋" w:hint="eastAsia"/>
          <w:sz w:val="32"/>
          <w:szCs w:val="32"/>
        </w:rPr>
        <w:t>探索创新中医药服务模式，不断提高社区居民健康水平。现将系列活动汇总如下：</w:t>
      </w:r>
    </w:p>
    <w:p w14:paraId="51D3DAD0" w14:textId="70FBC38A" w:rsidR="00430AED" w:rsidRPr="006C7897" w:rsidRDefault="006C7897" w:rsidP="006C7897">
      <w:pPr>
        <w:spacing w:line="500" w:lineRule="exact"/>
        <w:rPr>
          <w:rFonts w:ascii="仿宋_GB2312" w:eastAsia="仿宋_GB2312" w:hAnsi="仿宋"/>
          <w:color w:val="FF6600"/>
          <w:sz w:val="32"/>
          <w:szCs w:val="32"/>
        </w:rPr>
      </w:pPr>
      <w:r>
        <w:rPr>
          <w:rFonts w:ascii="仿宋_GB2312" w:eastAsia="仿宋_GB2312" w:hAnsi="黑体" w:hint="eastAsia"/>
          <w:noProof/>
          <w:sz w:val="32"/>
          <w:szCs w:val="32"/>
        </w:rPr>
        <w:lastRenderedPageBreak/>
        <w:drawing>
          <wp:anchor distT="0" distB="0" distL="114300" distR="114300" simplePos="0" relativeHeight="251677696" behindDoc="0" locked="0" layoutInCell="1" allowOverlap="1" wp14:anchorId="713B705B" wp14:editId="1E5EE603">
            <wp:simplePos x="0" y="0"/>
            <wp:positionH relativeFrom="column">
              <wp:posOffset>2629535</wp:posOffset>
            </wp:positionH>
            <wp:positionV relativeFrom="paragraph">
              <wp:posOffset>1876425</wp:posOffset>
            </wp:positionV>
            <wp:extent cx="2181225" cy="1485900"/>
            <wp:effectExtent l="0" t="0" r="9525" b="0"/>
            <wp:wrapTopAndBottom/>
            <wp:docPr id="234" name="图片 3" descr="_DSC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DSC6568"/>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1812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黑体" w:hint="eastAsia"/>
          <w:noProof/>
          <w:sz w:val="32"/>
          <w:szCs w:val="32"/>
        </w:rPr>
        <w:drawing>
          <wp:anchor distT="0" distB="0" distL="114300" distR="114300" simplePos="0" relativeHeight="251676672" behindDoc="0" locked="0" layoutInCell="1" allowOverlap="1" wp14:anchorId="2F4BE303" wp14:editId="05896A84">
            <wp:simplePos x="0" y="0"/>
            <wp:positionH relativeFrom="column">
              <wp:posOffset>506095</wp:posOffset>
            </wp:positionH>
            <wp:positionV relativeFrom="paragraph">
              <wp:posOffset>1876425</wp:posOffset>
            </wp:positionV>
            <wp:extent cx="2124075" cy="1485900"/>
            <wp:effectExtent l="0" t="0" r="9525" b="0"/>
            <wp:wrapTopAndBottom/>
            <wp:docPr id="232" name="图片 4" descr="_DSC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6588"/>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1240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黑体" w:hint="eastAsia"/>
          <w:noProof/>
          <w:sz w:val="32"/>
          <w:szCs w:val="32"/>
        </w:rPr>
        <w:drawing>
          <wp:anchor distT="0" distB="0" distL="114300" distR="114300" simplePos="0" relativeHeight="251675648" behindDoc="0" locked="0" layoutInCell="1" allowOverlap="1" wp14:anchorId="688D6612" wp14:editId="26BC292D">
            <wp:simplePos x="0" y="0"/>
            <wp:positionH relativeFrom="column">
              <wp:posOffset>506095</wp:posOffset>
            </wp:positionH>
            <wp:positionV relativeFrom="paragraph">
              <wp:posOffset>0</wp:posOffset>
            </wp:positionV>
            <wp:extent cx="1780540" cy="1876425"/>
            <wp:effectExtent l="0" t="0" r="0" b="9525"/>
            <wp:wrapTopAndBottom/>
            <wp:docPr id="237" name="图片 1" descr="185ED872-9126-479F-AE64-BB25F86EC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5ED872-9126-479F-AE64-BB25F86EC566"/>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78054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黑体"/>
          <w:noProof/>
          <w:sz w:val="32"/>
          <w:szCs w:val="32"/>
        </w:rPr>
        <w:drawing>
          <wp:anchor distT="0" distB="0" distL="114300" distR="114300" simplePos="0" relativeHeight="251674624" behindDoc="0" locked="0" layoutInCell="1" allowOverlap="1" wp14:anchorId="29FDCC41" wp14:editId="114C54F5">
            <wp:simplePos x="0" y="0"/>
            <wp:positionH relativeFrom="column">
              <wp:posOffset>2286000</wp:posOffset>
            </wp:positionH>
            <wp:positionV relativeFrom="paragraph">
              <wp:posOffset>0</wp:posOffset>
            </wp:positionV>
            <wp:extent cx="2524125" cy="1891665"/>
            <wp:effectExtent l="0" t="0" r="9525" b="0"/>
            <wp:wrapTopAndBottom/>
            <wp:docPr id="236" name="图片 2" descr="FFF2A98E-BC07-4464-9A5E-B313F33D8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F2A98E-BC07-4464-9A5E-B313F33D887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524125"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AED" w:rsidRPr="00430AED">
        <w:rPr>
          <w:rFonts w:ascii="仿宋_GB2312" w:eastAsia="仿宋_GB2312" w:hAnsi="黑体"/>
          <w:noProof/>
          <w:sz w:val="32"/>
          <w:szCs w:val="32"/>
        </w:rPr>
        <w:t xml:space="preserve"> </w:t>
      </w:r>
    </w:p>
    <w:p w14:paraId="24C9B439" w14:textId="4A314E8D" w:rsidR="00430AED" w:rsidRPr="00A25CBA" w:rsidRDefault="00B60968" w:rsidP="00A25CBA">
      <w:pPr>
        <w:jc w:val="center"/>
        <w:rPr>
          <w:rFonts w:asciiTheme="majorEastAsia" w:eastAsiaTheme="majorEastAsia" w:hAnsiTheme="majorEastAsia"/>
          <w:b/>
          <w:sz w:val="32"/>
          <w:szCs w:val="32"/>
        </w:rPr>
      </w:pPr>
      <w:r w:rsidRPr="006C7897">
        <w:rPr>
          <w:rFonts w:asciiTheme="majorEastAsia" w:eastAsiaTheme="majorEastAsia" w:hAnsiTheme="majorEastAsia" w:hint="eastAsia"/>
          <w:b/>
          <w:sz w:val="32"/>
          <w:szCs w:val="32"/>
        </w:rPr>
        <w:t>石景山区启动中医健康社区建设试点工作</w:t>
      </w:r>
    </w:p>
    <w:p w14:paraId="3B7B9B7D" w14:textId="6AB6E4C2" w:rsidR="00B60968" w:rsidRPr="00BA0485" w:rsidRDefault="00967EC7" w:rsidP="00967EC7">
      <w:pPr>
        <w:rPr>
          <w:rFonts w:ascii="仿宋_GB2312" w:eastAsia="仿宋_GB2312" w:hAnsi="黑体"/>
          <w:sz w:val="32"/>
          <w:szCs w:val="32"/>
        </w:rPr>
      </w:pPr>
      <w:r>
        <w:rPr>
          <w:rFonts w:ascii="仿宋_GB2312" w:eastAsia="仿宋_GB2312" w:hint="eastAsia"/>
          <w:sz w:val="32"/>
          <w:szCs w:val="32"/>
        </w:rPr>
        <w:t xml:space="preserve">    </w:t>
      </w:r>
      <w:r w:rsidR="00B60968" w:rsidRPr="00BA0485">
        <w:rPr>
          <w:rFonts w:ascii="仿宋_GB2312" w:eastAsia="仿宋_GB2312" w:hint="eastAsia"/>
          <w:sz w:val="32"/>
          <w:szCs w:val="32"/>
        </w:rPr>
        <w:t>2015年6月11日</w:t>
      </w:r>
      <w:r w:rsidR="00B60968" w:rsidRPr="00BA0485">
        <w:rPr>
          <w:rFonts w:ascii="仿宋_GB2312" w:eastAsia="仿宋_GB2312" w:cs="仿宋_GB2312" w:hint="eastAsia"/>
          <w:sz w:val="32"/>
          <w:szCs w:val="32"/>
        </w:rPr>
        <w:t>，石景山区中医健康社区建设试点工作在古城街道</w:t>
      </w:r>
      <w:r w:rsidR="00B60968" w:rsidRPr="00BA0485">
        <w:rPr>
          <w:rFonts w:ascii="仿宋_GB2312" w:eastAsia="仿宋_GB2312" w:hAnsi="Calibri" w:cs="仿宋_GB2312" w:hint="eastAsia"/>
          <w:sz w:val="32"/>
          <w:szCs w:val="32"/>
        </w:rPr>
        <w:t>西路北社区</w:t>
      </w:r>
      <w:r w:rsidR="00B60968" w:rsidRPr="00BA0485">
        <w:rPr>
          <w:rFonts w:ascii="仿宋_GB2312" w:eastAsia="仿宋_GB2312" w:cs="仿宋_GB2312" w:hint="eastAsia"/>
          <w:sz w:val="32"/>
          <w:szCs w:val="32"/>
        </w:rPr>
        <w:t>启动。北京市中医管理局局长屠志涛、石景山区政协副主席司尚国以及区卫生计生委、古城街道办事处的相关领导出席启动仪式。区中医健康社区建设试点工作成员单位领导、市中医领军人才团队北京中医药大学第三附属医院专家以及区中医健康社区建设试点工作团队成员、辖区二三级医院管理部门负责人和中医专家代表参加了启动仪式。</w:t>
      </w:r>
    </w:p>
    <w:p w14:paraId="1008D1AC" w14:textId="302F4747" w:rsidR="00B60968" w:rsidRDefault="00967EC7" w:rsidP="00967EC7">
      <w:pPr>
        <w:rPr>
          <w:rFonts w:ascii="仿宋_GB2312" w:eastAsia="仿宋_GB2312"/>
          <w:sz w:val="32"/>
          <w:szCs w:val="32"/>
        </w:rPr>
      </w:pPr>
      <w:r>
        <w:rPr>
          <w:rFonts w:ascii="仿宋_GB2312" w:eastAsia="仿宋_GB2312" w:hint="eastAsia"/>
          <w:sz w:val="32"/>
          <w:szCs w:val="32"/>
        </w:rPr>
        <w:t xml:space="preserve">    </w:t>
      </w:r>
      <w:r w:rsidR="00B60968" w:rsidRPr="00BA0485">
        <w:rPr>
          <w:rFonts w:ascii="仿宋_GB2312" w:eastAsia="仿宋_GB2312" w:hint="eastAsia"/>
          <w:sz w:val="32"/>
          <w:szCs w:val="32"/>
        </w:rPr>
        <w:t>会议对《石景山区开展北京中医健康社区建设试点工作方案》进行了部署，为北京中医药大学第三附属医院刘金民和唐启盛团队颁发“北京中医健康社区专家团队驻社区工作站”牌匾，向古城街道西路北社区居委会、五里坨街道天翠阳光第二社区居委会、苹果园街道二社区居委会颁发了“北京中医健康</w:t>
      </w:r>
      <w:r w:rsidR="00B60968" w:rsidRPr="00BA0485">
        <w:rPr>
          <w:rFonts w:ascii="仿宋_GB2312" w:eastAsia="仿宋_GB2312" w:hint="eastAsia"/>
          <w:sz w:val="32"/>
          <w:szCs w:val="32"/>
        </w:rPr>
        <w:lastRenderedPageBreak/>
        <w:t>社区建设试点基地”牌匾，向石景山区中医健康社区建设团队专家代表颁发了聘书。市中医管理局局长屠志涛、区政协副主席司尚国分别讲话，强调了为期五年的中医健康社区建设试点工作的重要意义，为中医健康社区建设试点工作提出了明确要求。启动大会结束后，在古城街道西路北社区进行了中医专家社区义诊活动，送中医服务到社区，受到居民欢迎。</w:t>
      </w:r>
    </w:p>
    <w:p w14:paraId="3B79DA2E" w14:textId="32FAAD3C" w:rsidR="00430AED" w:rsidRDefault="00967EC7" w:rsidP="00967EC7">
      <w:pPr>
        <w:rPr>
          <w:rFonts w:ascii="仿宋_GB2312" w:eastAsia="仿宋_GB2312" w:hAnsi="仿宋"/>
          <w:sz w:val="32"/>
          <w:szCs w:val="32"/>
        </w:rPr>
      </w:pPr>
      <w:r>
        <w:rPr>
          <w:rFonts w:ascii="仿宋_GB2312" w:eastAsia="仿宋_GB2312" w:hAnsi="仿宋" w:hint="eastAsia"/>
          <w:sz w:val="32"/>
          <w:szCs w:val="32"/>
        </w:rPr>
        <w:t xml:space="preserve">    </w:t>
      </w:r>
      <w:r w:rsidR="00B60968">
        <w:rPr>
          <w:rFonts w:ascii="仿宋_GB2312" w:eastAsia="仿宋_GB2312" w:hAnsi="仿宋" w:hint="eastAsia"/>
          <w:sz w:val="32"/>
          <w:szCs w:val="32"/>
        </w:rPr>
        <w:t>启动会</w:t>
      </w:r>
      <w:r w:rsidR="00B60968" w:rsidRPr="007875CE">
        <w:rPr>
          <w:rFonts w:ascii="仿宋_GB2312" w:eastAsia="仿宋_GB2312" w:hAnsi="仿宋" w:hint="eastAsia"/>
          <w:sz w:val="32"/>
          <w:szCs w:val="32"/>
        </w:rPr>
        <w:t>拉开了石景山区中医健康社区试点建设工作的序幕。</w:t>
      </w:r>
    </w:p>
    <w:p w14:paraId="4CB3F592" w14:textId="77777777" w:rsidR="00430AED" w:rsidRPr="005B16D4" w:rsidRDefault="00430AED" w:rsidP="00967EC7">
      <w:pPr>
        <w:rPr>
          <w:rFonts w:ascii="仿宋_GB2312" w:eastAsia="仿宋_GB2312" w:hAnsi="仿宋"/>
          <w:sz w:val="32"/>
          <w:szCs w:val="32"/>
        </w:rPr>
      </w:pPr>
    </w:p>
    <w:p w14:paraId="34DC6E3E" w14:textId="5E791404" w:rsidR="00B60968" w:rsidRPr="00A3292F" w:rsidRDefault="00430AED" w:rsidP="00967EC7">
      <w:pPr>
        <w:jc w:val="center"/>
        <w:rPr>
          <w:rFonts w:asciiTheme="majorEastAsia" w:eastAsiaTheme="majorEastAsia" w:hAnsiTheme="majorEastAsia"/>
          <w:b/>
          <w:sz w:val="32"/>
          <w:szCs w:val="32"/>
        </w:rPr>
      </w:pPr>
      <w:r w:rsidRPr="00A3292F">
        <w:rPr>
          <w:rFonts w:asciiTheme="majorEastAsia" w:eastAsiaTheme="majorEastAsia" w:hAnsiTheme="majorEastAsia" w:hint="eastAsia"/>
          <w:noProof/>
          <w:sz w:val="32"/>
          <w:szCs w:val="32"/>
        </w:rPr>
        <w:drawing>
          <wp:anchor distT="0" distB="0" distL="114300" distR="114300" simplePos="0" relativeHeight="251679744" behindDoc="0" locked="0" layoutInCell="1" allowOverlap="1" wp14:anchorId="67FF42DE" wp14:editId="5C11593D">
            <wp:simplePos x="0" y="0"/>
            <wp:positionH relativeFrom="column">
              <wp:posOffset>571500</wp:posOffset>
            </wp:positionH>
            <wp:positionV relativeFrom="paragraph">
              <wp:posOffset>609600</wp:posOffset>
            </wp:positionV>
            <wp:extent cx="2057400" cy="1672590"/>
            <wp:effectExtent l="0" t="0" r="0" b="3810"/>
            <wp:wrapTopAndBottom/>
            <wp:docPr id="231" name="图片 7" descr="石景山区中医健康社区建设试点工作推进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石景山区中医健康社区建设试点工作推进会"/>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057400" cy="167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92F">
        <w:rPr>
          <w:rFonts w:asciiTheme="majorEastAsia" w:eastAsiaTheme="majorEastAsia" w:hAnsiTheme="majorEastAsia" w:hint="eastAsia"/>
          <w:noProof/>
          <w:sz w:val="32"/>
          <w:szCs w:val="32"/>
        </w:rPr>
        <w:drawing>
          <wp:anchor distT="0" distB="0" distL="114300" distR="114300" simplePos="0" relativeHeight="251678720" behindDoc="0" locked="0" layoutInCell="1" allowOverlap="1" wp14:anchorId="06B8E2F5" wp14:editId="20995480">
            <wp:simplePos x="0" y="0"/>
            <wp:positionH relativeFrom="column">
              <wp:posOffset>2628900</wp:posOffset>
            </wp:positionH>
            <wp:positionV relativeFrom="paragraph">
              <wp:posOffset>609600</wp:posOffset>
            </wp:positionV>
            <wp:extent cx="2186940" cy="1686560"/>
            <wp:effectExtent l="0" t="0" r="0" b="0"/>
            <wp:wrapTopAndBottom/>
            <wp:docPr id="230" name="图片 8" descr="49F98EA2-E022-4F21-A5A9-6A3801E99F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9F98EA2-E022-4F21-A5A9-6A3801E99FCB"/>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186940"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968" w:rsidRPr="00A3292F">
        <w:rPr>
          <w:rFonts w:asciiTheme="majorEastAsia" w:eastAsiaTheme="majorEastAsia" w:hAnsiTheme="majorEastAsia" w:hint="eastAsia"/>
          <w:b/>
          <w:sz w:val="32"/>
          <w:szCs w:val="32"/>
        </w:rPr>
        <w:t>召开中医健康社区试点建设工作推进会</w:t>
      </w:r>
    </w:p>
    <w:p w14:paraId="2FDABDC4" w14:textId="255A943E" w:rsidR="00430AED" w:rsidRDefault="00430AED" w:rsidP="00967EC7">
      <w:pPr>
        <w:rPr>
          <w:rFonts w:ascii="仿宋_GB2312" w:eastAsia="仿宋_GB2312" w:hAnsi="仿宋"/>
          <w:sz w:val="32"/>
          <w:szCs w:val="32"/>
        </w:rPr>
      </w:pPr>
      <w:r w:rsidRPr="00430AED">
        <w:rPr>
          <w:rFonts w:ascii="仿宋_GB2312" w:eastAsia="仿宋_GB2312" w:hAnsi="黑体" w:hint="eastAsia"/>
          <w:noProof/>
          <w:sz w:val="32"/>
          <w:szCs w:val="32"/>
        </w:rPr>
        <w:t xml:space="preserve"> </w:t>
      </w:r>
    </w:p>
    <w:p w14:paraId="2AFDFDB0" w14:textId="65C63627" w:rsidR="00430AED" w:rsidRPr="007A1189" w:rsidRDefault="00967EC7" w:rsidP="00967EC7">
      <w:pPr>
        <w:rPr>
          <w:rFonts w:ascii="仿宋_GB2312" w:eastAsia="仿宋_GB2312" w:hAnsi="仿宋"/>
          <w:sz w:val="32"/>
          <w:szCs w:val="32"/>
        </w:rPr>
      </w:pPr>
      <w:r>
        <w:rPr>
          <w:rFonts w:ascii="仿宋_GB2312" w:eastAsia="仿宋_GB2312" w:hAnsi="仿宋" w:hint="eastAsia"/>
          <w:sz w:val="32"/>
          <w:szCs w:val="32"/>
        </w:rPr>
        <w:t xml:space="preserve">    </w:t>
      </w:r>
      <w:r w:rsidR="00B60968" w:rsidRPr="007875CE">
        <w:rPr>
          <w:rFonts w:ascii="仿宋_GB2312" w:eastAsia="仿宋_GB2312" w:hAnsi="仿宋" w:hint="eastAsia"/>
          <w:sz w:val="32"/>
          <w:szCs w:val="32"/>
        </w:rPr>
        <w:t>2015年10月9日石景山区卫生和计划生育委员会组织相关单位、各街道（鲁谷）社区及辖区社区卫生服务中心召开中医健康社区试点建设工作推进会。会上强调</w:t>
      </w:r>
      <w:r w:rsidR="00B60968" w:rsidRPr="007875CE">
        <w:rPr>
          <w:rFonts w:ascii="仿宋_GB2312" w:eastAsia="仿宋_GB2312" w:hAnsi="仿宋" w:cs="仿宋_GB2312" w:hint="eastAsia"/>
          <w:sz w:val="32"/>
          <w:szCs w:val="32"/>
        </w:rPr>
        <w:t>全面</w:t>
      </w:r>
      <w:r w:rsidR="00B60968" w:rsidRPr="007875CE">
        <w:rPr>
          <w:rFonts w:ascii="仿宋_GB2312" w:eastAsia="仿宋_GB2312" w:hAnsi="仿宋" w:hint="eastAsia"/>
          <w:sz w:val="32"/>
          <w:szCs w:val="32"/>
        </w:rPr>
        <w:t>开展中医健康社区试点建设工作</w:t>
      </w:r>
      <w:r w:rsidR="00B60968" w:rsidRPr="007875CE">
        <w:rPr>
          <w:rFonts w:ascii="仿宋_GB2312" w:eastAsia="仿宋_GB2312" w:hAnsi="仿宋" w:cs="仿宋_GB2312" w:hint="eastAsia"/>
          <w:sz w:val="32"/>
          <w:szCs w:val="32"/>
        </w:rPr>
        <w:t>，针对社区百姓全面落实“五个一”工程，即开展中医药标准化治未病工作，指导中医药基本公共卫生服务工作，实施中医药慢病管理和中医健康教育，组建并培训中医社区养生功法队伍，培养社区家庭中医保健员。在今后的中</w:t>
      </w:r>
      <w:r w:rsidR="00B60968" w:rsidRPr="007875CE">
        <w:rPr>
          <w:rFonts w:ascii="仿宋_GB2312" w:eastAsia="仿宋_GB2312" w:hAnsi="仿宋" w:cs="仿宋_GB2312" w:hint="eastAsia"/>
          <w:sz w:val="32"/>
          <w:szCs w:val="32"/>
        </w:rPr>
        <w:lastRenderedPageBreak/>
        <w:t>医药工作中要不断拓展中医药服务功能，</w:t>
      </w:r>
      <w:r w:rsidR="00B60968" w:rsidRPr="007875CE">
        <w:rPr>
          <w:rFonts w:ascii="仿宋_GB2312" w:eastAsia="仿宋_GB2312" w:hAnsi="仿宋" w:hint="eastAsia"/>
          <w:sz w:val="32"/>
          <w:szCs w:val="32"/>
        </w:rPr>
        <w:t>不断</w:t>
      </w:r>
      <w:r w:rsidR="00B60968" w:rsidRPr="007875CE">
        <w:rPr>
          <w:rFonts w:ascii="仿宋_GB2312" w:eastAsia="仿宋_GB2312" w:hAnsi="仿宋" w:cs="仿宋_GB2312" w:hint="eastAsia"/>
          <w:sz w:val="32"/>
          <w:szCs w:val="32"/>
        </w:rPr>
        <w:t>发挥中医药在社区百姓健康全周期中的优势和作用，</w:t>
      </w:r>
      <w:r w:rsidR="00B60968" w:rsidRPr="007875CE">
        <w:rPr>
          <w:rFonts w:ascii="仿宋_GB2312" w:eastAsia="仿宋_GB2312" w:hAnsi="仿宋" w:hint="eastAsia"/>
          <w:sz w:val="32"/>
          <w:szCs w:val="32"/>
        </w:rPr>
        <w:t>不断提高城市基层社区居民健康水平。此次会议</w:t>
      </w:r>
      <w:r w:rsidR="00B60968">
        <w:rPr>
          <w:rFonts w:ascii="仿宋_GB2312" w:eastAsia="仿宋_GB2312" w:hAnsi="仿宋" w:hint="eastAsia"/>
          <w:sz w:val="32"/>
          <w:szCs w:val="32"/>
        </w:rPr>
        <w:t>进一步推动</w:t>
      </w:r>
      <w:r w:rsidR="00B60968" w:rsidRPr="007875CE">
        <w:rPr>
          <w:rFonts w:ascii="仿宋_GB2312" w:eastAsia="仿宋_GB2312" w:hAnsi="仿宋" w:hint="eastAsia"/>
          <w:sz w:val="32"/>
          <w:szCs w:val="32"/>
        </w:rPr>
        <w:t>石景山区中医健康社区试点建设工作的</w:t>
      </w:r>
      <w:r w:rsidR="00B60968">
        <w:rPr>
          <w:rFonts w:ascii="仿宋_GB2312" w:eastAsia="仿宋_GB2312" w:hAnsi="仿宋" w:hint="eastAsia"/>
          <w:sz w:val="32"/>
          <w:szCs w:val="32"/>
        </w:rPr>
        <w:t>有</w:t>
      </w:r>
      <w:r w:rsidR="00B60968" w:rsidRPr="007875CE">
        <w:rPr>
          <w:rFonts w:ascii="仿宋_GB2312" w:eastAsia="仿宋_GB2312" w:hAnsi="仿宋" w:hint="eastAsia"/>
          <w:sz w:val="32"/>
          <w:szCs w:val="32"/>
        </w:rPr>
        <w:t>序</w:t>
      </w:r>
      <w:r w:rsidR="00B60968">
        <w:rPr>
          <w:rFonts w:ascii="仿宋_GB2312" w:eastAsia="仿宋_GB2312" w:hAnsi="仿宋" w:hint="eastAsia"/>
          <w:sz w:val="32"/>
          <w:szCs w:val="32"/>
        </w:rPr>
        <w:t>开展</w:t>
      </w:r>
      <w:r w:rsidR="00B60968" w:rsidRPr="007875CE">
        <w:rPr>
          <w:rFonts w:ascii="仿宋_GB2312" w:eastAsia="仿宋_GB2312" w:hAnsi="仿宋" w:hint="eastAsia"/>
          <w:sz w:val="32"/>
          <w:szCs w:val="32"/>
        </w:rPr>
        <w:t>。</w:t>
      </w:r>
    </w:p>
    <w:p w14:paraId="047C92B0" w14:textId="5276E514" w:rsidR="00B60968" w:rsidRPr="007A1189" w:rsidRDefault="00B60968" w:rsidP="00967EC7">
      <w:pPr>
        <w:jc w:val="center"/>
        <w:rPr>
          <w:rFonts w:asciiTheme="majorEastAsia" w:eastAsiaTheme="majorEastAsia" w:hAnsiTheme="majorEastAsia"/>
          <w:b/>
          <w:sz w:val="32"/>
          <w:szCs w:val="32"/>
        </w:rPr>
      </w:pPr>
      <w:r w:rsidRPr="007A1189">
        <w:rPr>
          <w:rFonts w:asciiTheme="majorEastAsia" w:eastAsiaTheme="majorEastAsia" w:hAnsiTheme="majorEastAsia" w:hint="eastAsia"/>
          <w:b/>
          <w:sz w:val="32"/>
          <w:szCs w:val="32"/>
        </w:rPr>
        <w:t>启动社区卫生中医推进月活动</w:t>
      </w:r>
    </w:p>
    <w:p w14:paraId="7400ECD9" w14:textId="13C61C8F" w:rsidR="00430AED" w:rsidRDefault="00430AED" w:rsidP="00967EC7">
      <w:pPr>
        <w:rPr>
          <w:rFonts w:ascii="仿宋_GB2312" w:eastAsia="仿宋_GB2312" w:hAnsi="仿宋"/>
          <w:sz w:val="32"/>
          <w:szCs w:val="32"/>
        </w:rPr>
      </w:pPr>
      <w:r>
        <w:rPr>
          <w:rFonts w:ascii="仿宋_GB2312" w:eastAsia="仿宋_GB2312" w:hAnsi="黑体" w:hint="eastAsia"/>
          <w:noProof/>
          <w:sz w:val="32"/>
          <w:szCs w:val="32"/>
        </w:rPr>
        <w:drawing>
          <wp:anchor distT="0" distB="0" distL="114300" distR="114300" simplePos="0" relativeHeight="251680768" behindDoc="0" locked="0" layoutInCell="1" allowOverlap="1" wp14:anchorId="49AFFC97" wp14:editId="343FEF25">
            <wp:simplePos x="0" y="0"/>
            <wp:positionH relativeFrom="column">
              <wp:posOffset>914400</wp:posOffset>
            </wp:positionH>
            <wp:positionV relativeFrom="paragraph">
              <wp:posOffset>238760</wp:posOffset>
            </wp:positionV>
            <wp:extent cx="3339465" cy="2224405"/>
            <wp:effectExtent l="0" t="0" r="0" b="10795"/>
            <wp:wrapTopAndBottom/>
            <wp:docPr id="229" name="图片 9" descr="DSC_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467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339465" cy="222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CA14A" w14:textId="0A11816B" w:rsidR="00B60968" w:rsidRPr="007875CE" w:rsidRDefault="00967EC7" w:rsidP="00967EC7">
      <w:pPr>
        <w:rPr>
          <w:rFonts w:ascii="仿宋_GB2312" w:eastAsia="仿宋_GB2312" w:hAnsi="仿宋"/>
          <w:sz w:val="32"/>
          <w:szCs w:val="32"/>
        </w:rPr>
      </w:pPr>
      <w:r>
        <w:rPr>
          <w:rFonts w:ascii="仿宋_GB2312" w:eastAsia="仿宋_GB2312" w:hAnsi="仿宋" w:hint="eastAsia"/>
          <w:sz w:val="32"/>
          <w:szCs w:val="32"/>
        </w:rPr>
        <w:t xml:space="preserve">    </w:t>
      </w:r>
      <w:r w:rsidR="00B60968" w:rsidRPr="007875CE">
        <w:rPr>
          <w:rFonts w:ascii="仿宋_GB2312" w:eastAsia="仿宋_GB2312" w:hAnsi="仿宋" w:hint="eastAsia"/>
          <w:sz w:val="32"/>
          <w:szCs w:val="32"/>
        </w:rPr>
        <w:t>为扎实推进石景山区中医健康社区试点建设工作，打造高端民生保障体系，全面提升石景山社区中医药服务能力，2015年10月9日下午，石景山区卫生和计划生育委员会、社区卫生服务管理中心召开了“石景山区社区卫生中医推进月启动会”</w:t>
      </w:r>
      <w:r w:rsidR="00B60968">
        <w:rPr>
          <w:rFonts w:ascii="仿宋_GB2312" w:eastAsia="仿宋_GB2312" w:hAnsi="仿宋" w:hint="eastAsia"/>
          <w:sz w:val="32"/>
          <w:szCs w:val="32"/>
        </w:rPr>
        <w:t>，</w:t>
      </w:r>
      <w:r w:rsidR="00B60968" w:rsidRPr="007875CE">
        <w:rPr>
          <w:rFonts w:ascii="仿宋_GB2312" w:eastAsia="仿宋_GB2312" w:hAnsi="仿宋" w:hint="eastAsia"/>
          <w:sz w:val="32"/>
          <w:szCs w:val="32"/>
        </w:rPr>
        <w:t>为进一步推进石景山区社区卫生中医药服务工作的发展奠定良好的基础。</w:t>
      </w:r>
    </w:p>
    <w:p w14:paraId="0CFEE404" w14:textId="30E827AC" w:rsidR="00967EC7" w:rsidRPr="007875CE" w:rsidRDefault="00B60968" w:rsidP="008E7689">
      <w:pPr>
        <w:ind w:firstLine="640"/>
        <w:rPr>
          <w:rFonts w:ascii="仿宋_GB2312" w:eastAsia="仿宋_GB2312" w:hAnsi="仿宋" w:cs="宋体"/>
          <w:sz w:val="32"/>
          <w:szCs w:val="32"/>
        </w:rPr>
      </w:pPr>
      <w:r w:rsidRPr="007875CE">
        <w:rPr>
          <w:rFonts w:ascii="仿宋_GB2312" w:eastAsia="仿宋_GB2312" w:hAnsi="仿宋" w:hint="eastAsia"/>
          <w:sz w:val="32"/>
          <w:szCs w:val="32"/>
        </w:rPr>
        <w:t>区卫生和计划生育委员会遴选五里</w:t>
      </w:r>
      <w:proofErr w:type="gramStart"/>
      <w:r w:rsidRPr="007875CE">
        <w:rPr>
          <w:rFonts w:ascii="仿宋_GB2312" w:eastAsia="仿宋_GB2312" w:hAnsi="仿宋" w:hint="eastAsia"/>
          <w:sz w:val="32"/>
          <w:szCs w:val="32"/>
        </w:rPr>
        <w:t>坨街道天翠</w:t>
      </w:r>
      <w:proofErr w:type="gramEnd"/>
      <w:r w:rsidRPr="007875CE">
        <w:rPr>
          <w:rFonts w:ascii="仿宋_GB2312" w:eastAsia="仿宋_GB2312" w:hAnsi="仿宋" w:hint="eastAsia"/>
          <w:sz w:val="32"/>
          <w:szCs w:val="32"/>
        </w:rPr>
        <w:t>阳光第二社区、苹果园街道苹果园第二社区、古城街道西路北社区、八角街道八角北里社区、八宝山街道四季园社区、金顶街</w:t>
      </w:r>
      <w:proofErr w:type="gramStart"/>
      <w:r w:rsidRPr="007875CE">
        <w:rPr>
          <w:rFonts w:ascii="仿宋_GB2312" w:eastAsia="仿宋_GB2312" w:hAnsi="仿宋" w:hint="eastAsia"/>
          <w:sz w:val="32"/>
          <w:szCs w:val="32"/>
        </w:rPr>
        <w:t>街道金</w:t>
      </w:r>
      <w:proofErr w:type="gramEnd"/>
      <w:r w:rsidRPr="007875CE">
        <w:rPr>
          <w:rFonts w:ascii="仿宋_GB2312" w:eastAsia="仿宋_GB2312" w:hAnsi="仿宋" w:hint="eastAsia"/>
          <w:sz w:val="32"/>
          <w:szCs w:val="32"/>
        </w:rPr>
        <w:t>一区、老山街道老山东里社区、广宁街道</w:t>
      </w:r>
      <w:proofErr w:type="gramStart"/>
      <w:r w:rsidRPr="007875CE">
        <w:rPr>
          <w:rFonts w:ascii="仿宋_GB2312" w:eastAsia="仿宋_GB2312" w:hAnsi="仿宋" w:hint="eastAsia"/>
          <w:sz w:val="32"/>
          <w:szCs w:val="32"/>
        </w:rPr>
        <w:t>新立街社区</w:t>
      </w:r>
      <w:proofErr w:type="gramEnd"/>
      <w:r w:rsidRPr="007875CE">
        <w:rPr>
          <w:rFonts w:ascii="仿宋_GB2312" w:eastAsia="仿宋_GB2312" w:hAnsi="仿宋" w:hint="eastAsia"/>
          <w:sz w:val="32"/>
          <w:szCs w:val="32"/>
        </w:rPr>
        <w:t>、鲁谷社区</w:t>
      </w:r>
      <w:r w:rsidRPr="007875CE">
        <w:rPr>
          <w:rFonts w:ascii="仿宋_GB2312" w:eastAsia="仿宋_GB2312" w:hAnsi="仿宋" w:hint="eastAsia"/>
          <w:sz w:val="32"/>
          <w:szCs w:val="32"/>
        </w:rPr>
        <w:lastRenderedPageBreak/>
        <w:t>行政事务管理</w:t>
      </w:r>
      <w:proofErr w:type="gramStart"/>
      <w:r w:rsidRPr="007875CE">
        <w:rPr>
          <w:rFonts w:ascii="仿宋_GB2312" w:eastAsia="仿宋_GB2312" w:hAnsi="仿宋" w:hint="eastAsia"/>
          <w:sz w:val="32"/>
          <w:szCs w:val="32"/>
        </w:rPr>
        <w:t>中心久筑社区</w:t>
      </w:r>
      <w:proofErr w:type="gramEnd"/>
      <w:r w:rsidRPr="007875CE">
        <w:rPr>
          <w:rFonts w:ascii="仿宋_GB2312" w:eastAsia="仿宋_GB2312" w:hAnsi="仿宋" w:hint="eastAsia"/>
          <w:sz w:val="32"/>
          <w:szCs w:val="32"/>
        </w:rPr>
        <w:t>为石景山区中医健康社区建设试点社区</w:t>
      </w:r>
      <w:r>
        <w:rPr>
          <w:rFonts w:ascii="仿宋_GB2312" w:eastAsia="仿宋_GB2312" w:hAnsi="仿宋" w:hint="eastAsia"/>
          <w:sz w:val="32"/>
          <w:szCs w:val="32"/>
        </w:rPr>
        <w:t>，</w:t>
      </w:r>
      <w:r w:rsidRPr="00B73E2F">
        <w:rPr>
          <w:rFonts w:ascii="仿宋_GB2312" w:eastAsia="仿宋_GB2312" w:hAnsi="仿宋" w:hint="eastAsia"/>
          <w:sz w:val="32"/>
          <w:szCs w:val="32"/>
        </w:rPr>
        <w:t>全区试点覆盖率达到100%</w:t>
      </w:r>
      <w:r w:rsidRPr="007875CE">
        <w:rPr>
          <w:rFonts w:ascii="仿宋_GB2312" w:eastAsia="仿宋_GB2312" w:hAnsi="仿宋" w:hint="eastAsia"/>
          <w:sz w:val="32"/>
          <w:szCs w:val="32"/>
        </w:rPr>
        <w:t>；</w:t>
      </w:r>
      <w:r>
        <w:rPr>
          <w:rFonts w:ascii="仿宋_GB2312" w:eastAsia="仿宋_GB2312" w:hAnsi="仿宋" w:hint="eastAsia"/>
          <w:sz w:val="32"/>
          <w:szCs w:val="32"/>
        </w:rPr>
        <w:t>并</w:t>
      </w:r>
      <w:r w:rsidRPr="007875CE">
        <w:rPr>
          <w:rFonts w:ascii="仿宋_GB2312" w:eastAsia="仿宋_GB2312" w:hAnsi="仿宋" w:cs="宋体" w:hint="eastAsia"/>
          <w:sz w:val="32"/>
          <w:szCs w:val="32"/>
        </w:rPr>
        <w:t>整合中医资源，组建5支与市级领军人才团队对接的区级中医专家团队，设立团队组长及联络员，负责与市级及试点社区联络组织培训及义诊活动。</w:t>
      </w:r>
    </w:p>
    <w:p w14:paraId="704524DB" w14:textId="14034CE8" w:rsidR="00B60968" w:rsidRPr="008E7689" w:rsidRDefault="00430AED" w:rsidP="00967EC7">
      <w:pPr>
        <w:jc w:val="center"/>
        <w:rPr>
          <w:rFonts w:asciiTheme="majorEastAsia" w:eastAsiaTheme="majorEastAsia" w:hAnsiTheme="majorEastAsia"/>
          <w:b/>
          <w:sz w:val="32"/>
          <w:szCs w:val="32"/>
        </w:rPr>
      </w:pPr>
      <w:r w:rsidRPr="008E7689">
        <w:rPr>
          <w:rFonts w:asciiTheme="majorEastAsia" w:eastAsiaTheme="majorEastAsia" w:hAnsiTheme="majorEastAsia" w:hint="eastAsia"/>
          <w:b/>
          <w:noProof/>
          <w:sz w:val="32"/>
          <w:szCs w:val="32"/>
        </w:rPr>
        <w:drawing>
          <wp:anchor distT="0" distB="0" distL="114300" distR="114300" simplePos="0" relativeHeight="251682816" behindDoc="0" locked="0" layoutInCell="1" allowOverlap="1" wp14:anchorId="3B988697" wp14:editId="6137DEFB">
            <wp:simplePos x="0" y="0"/>
            <wp:positionH relativeFrom="column">
              <wp:posOffset>2743200</wp:posOffset>
            </wp:positionH>
            <wp:positionV relativeFrom="paragraph">
              <wp:posOffset>594360</wp:posOffset>
            </wp:positionV>
            <wp:extent cx="1943100" cy="1386840"/>
            <wp:effectExtent l="0" t="0" r="12700" b="10160"/>
            <wp:wrapTopAndBottom/>
            <wp:docPr id="228" name="图片 1" descr="c:\documents and settings\administrator\application data\360se6\User Data\temp\13091736wv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nts and settings\administrator\application data\360se6\User Data\temp\13091736wvuy.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94310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689">
        <w:rPr>
          <w:rFonts w:asciiTheme="majorEastAsia" w:eastAsiaTheme="majorEastAsia" w:hAnsiTheme="majorEastAsia" w:hint="eastAsia"/>
          <w:b/>
          <w:noProof/>
          <w:sz w:val="32"/>
          <w:szCs w:val="32"/>
        </w:rPr>
        <w:drawing>
          <wp:anchor distT="0" distB="0" distL="114300" distR="114300" simplePos="0" relativeHeight="251681792" behindDoc="0" locked="0" layoutInCell="1" allowOverlap="1" wp14:anchorId="37DB2C77" wp14:editId="7C9AFF0F">
            <wp:simplePos x="0" y="0"/>
            <wp:positionH relativeFrom="column">
              <wp:posOffset>800100</wp:posOffset>
            </wp:positionH>
            <wp:positionV relativeFrom="paragraph">
              <wp:posOffset>594360</wp:posOffset>
            </wp:positionV>
            <wp:extent cx="1943100" cy="1409700"/>
            <wp:effectExtent l="0" t="0" r="12700" b="12700"/>
            <wp:wrapTopAndBottom/>
            <wp:docPr id="227" name="图片 2" descr="D:\汪磊\中医\中医推进月\2015\mmexport144722199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汪磊\中医\中医推进月\2015\mmexport1447221993324.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431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968" w:rsidRPr="008E7689">
        <w:rPr>
          <w:rFonts w:asciiTheme="majorEastAsia" w:eastAsiaTheme="majorEastAsia" w:hAnsiTheme="majorEastAsia" w:hint="eastAsia"/>
          <w:b/>
          <w:sz w:val="32"/>
          <w:szCs w:val="32"/>
        </w:rPr>
        <w:t>中医</w:t>
      </w:r>
      <w:r w:rsidRPr="008E7689">
        <w:rPr>
          <w:rFonts w:asciiTheme="majorEastAsia" w:eastAsiaTheme="majorEastAsia" w:hAnsiTheme="majorEastAsia" w:hint="eastAsia"/>
          <w:b/>
          <w:sz w:val="32"/>
          <w:szCs w:val="32"/>
        </w:rPr>
        <w:t>健康社区</w:t>
      </w:r>
      <w:r w:rsidR="00B60968" w:rsidRPr="008E7689">
        <w:rPr>
          <w:rFonts w:asciiTheme="majorEastAsia" w:eastAsiaTheme="majorEastAsia" w:hAnsiTheme="majorEastAsia" w:hint="eastAsia"/>
          <w:b/>
          <w:sz w:val="32"/>
          <w:szCs w:val="32"/>
        </w:rPr>
        <w:t>推进月系列活动之八角北里社区</w:t>
      </w:r>
    </w:p>
    <w:p w14:paraId="5AE61418" w14:textId="4AF95A45" w:rsidR="00430AED" w:rsidRDefault="00430AED" w:rsidP="00967EC7">
      <w:pPr>
        <w:rPr>
          <w:rFonts w:ascii="仿宋_GB2312" w:eastAsia="仿宋_GB2312" w:hAnsi="仿宋"/>
          <w:sz w:val="32"/>
          <w:szCs w:val="32"/>
        </w:rPr>
      </w:pPr>
      <w:r w:rsidRPr="00430AED">
        <w:rPr>
          <w:rFonts w:ascii="仿宋_GB2312" w:eastAsia="仿宋_GB2312" w:hint="eastAsia"/>
          <w:noProof/>
          <w:sz w:val="32"/>
          <w:szCs w:val="32"/>
        </w:rPr>
        <w:t xml:space="preserve"> </w:t>
      </w:r>
    </w:p>
    <w:p w14:paraId="7C1C3A0C" w14:textId="6DBAE3CA" w:rsidR="00967EC7" w:rsidRDefault="00B60968" w:rsidP="00967EC7">
      <w:pPr>
        <w:rPr>
          <w:rFonts w:ascii="仿宋_GB2312" w:eastAsia="仿宋_GB2312" w:hAnsi="仿宋"/>
          <w:sz w:val="32"/>
          <w:szCs w:val="32"/>
        </w:rPr>
      </w:pPr>
      <w:r w:rsidRPr="00967EC7">
        <w:rPr>
          <w:rFonts w:ascii="仿宋_GB2312" w:eastAsia="仿宋_GB2312" w:hAnsi="仿宋" w:hint="eastAsia"/>
          <w:i/>
          <w:sz w:val="32"/>
          <w:szCs w:val="32"/>
          <w:u w:val="double"/>
        </w:rPr>
        <w:t>2015年10月12日</w:t>
      </w:r>
      <w:r w:rsidR="00967EC7">
        <w:rPr>
          <w:rFonts w:ascii="仿宋_GB2312" w:eastAsia="仿宋_GB2312" w:hAnsi="仿宋" w:hint="eastAsia"/>
          <w:sz w:val="32"/>
          <w:szCs w:val="32"/>
        </w:rPr>
        <w:t xml:space="preserve">:  </w:t>
      </w:r>
    </w:p>
    <w:p w14:paraId="3A3478F7" w14:textId="75571BAA" w:rsidR="00967EC7" w:rsidRDefault="00967EC7" w:rsidP="00967EC7">
      <w:pPr>
        <w:rPr>
          <w:rFonts w:ascii="仿宋_GB2312" w:eastAsia="仿宋_GB2312" w:hAnsi="仿宋"/>
          <w:sz w:val="32"/>
          <w:szCs w:val="32"/>
        </w:rPr>
      </w:pPr>
      <w:r>
        <w:rPr>
          <w:rFonts w:ascii="仿宋_GB2312" w:eastAsia="仿宋_GB2312" w:hAnsi="仿宋" w:hint="eastAsia"/>
          <w:sz w:val="32"/>
          <w:szCs w:val="32"/>
        </w:rPr>
        <w:t xml:space="preserve">    </w:t>
      </w:r>
      <w:r w:rsidR="00B60968" w:rsidRPr="007875CE">
        <w:rPr>
          <w:rFonts w:ascii="仿宋_GB2312" w:eastAsia="仿宋_GB2312" w:hAnsi="仿宋" w:hint="eastAsia"/>
          <w:sz w:val="32"/>
          <w:szCs w:val="32"/>
        </w:rPr>
        <w:t>八角社区卫生服务中心召开工作会议，对中医推进月活动进行了缜密的工作计划和部署，为试点建设工作顺利开展奠定了良好基础。活动期间选取了10名社区居民作为</w:t>
      </w:r>
      <w:r w:rsidR="00B60968">
        <w:rPr>
          <w:rFonts w:ascii="仿宋_GB2312" w:eastAsia="仿宋_GB2312" w:hAnsi="仿宋" w:hint="eastAsia"/>
          <w:sz w:val="32"/>
          <w:szCs w:val="32"/>
        </w:rPr>
        <w:t>中医</w:t>
      </w:r>
      <w:r w:rsidR="00B60968" w:rsidRPr="007875CE">
        <w:rPr>
          <w:rFonts w:ascii="仿宋_GB2312" w:eastAsia="仿宋_GB2312" w:hAnsi="仿宋" w:hint="eastAsia"/>
          <w:sz w:val="32"/>
          <w:szCs w:val="32"/>
        </w:rPr>
        <w:t>家庭保健员，对其进行中医保健技能和常见慢性病的中医保健知识培训。他们表示将会用培训中所学习的中医知识传播给身边的居民朋友，真正发挥家庭保健员在群众中的作用。</w:t>
      </w:r>
    </w:p>
    <w:p w14:paraId="21B89A61" w14:textId="77777777" w:rsidR="00967EC7" w:rsidRPr="00967EC7" w:rsidRDefault="00967EC7" w:rsidP="00967EC7">
      <w:pPr>
        <w:rPr>
          <w:rFonts w:ascii="仿宋_GB2312" w:eastAsia="仿宋_GB2312" w:hAnsi="仿宋"/>
          <w:i/>
          <w:sz w:val="32"/>
          <w:szCs w:val="32"/>
          <w:u w:val="double"/>
        </w:rPr>
      </w:pPr>
      <w:r w:rsidRPr="00967EC7">
        <w:rPr>
          <w:rFonts w:ascii="仿宋_GB2312" w:eastAsia="仿宋_GB2312" w:hAnsi="仿宋" w:hint="eastAsia"/>
          <w:i/>
          <w:sz w:val="32"/>
          <w:szCs w:val="32"/>
          <w:u w:val="double"/>
        </w:rPr>
        <w:t>2015年</w:t>
      </w:r>
      <w:r w:rsidR="00B60968" w:rsidRPr="00967EC7">
        <w:rPr>
          <w:rFonts w:ascii="仿宋_GB2312" w:eastAsia="仿宋_GB2312" w:hAnsi="仿宋" w:hint="eastAsia"/>
          <w:i/>
          <w:sz w:val="32"/>
          <w:szCs w:val="32"/>
          <w:u w:val="double"/>
        </w:rPr>
        <w:t>11月6日下午</w:t>
      </w:r>
      <w:r w:rsidRPr="00967EC7">
        <w:rPr>
          <w:rFonts w:ascii="仿宋_GB2312" w:eastAsia="仿宋_GB2312" w:hAnsi="仿宋" w:hint="eastAsia"/>
          <w:i/>
          <w:sz w:val="32"/>
          <w:szCs w:val="32"/>
          <w:u w:val="double"/>
        </w:rPr>
        <w:t>：</w:t>
      </w:r>
    </w:p>
    <w:p w14:paraId="2A809E2B" w14:textId="15E5A9A0" w:rsidR="00967EC7" w:rsidRDefault="00967EC7" w:rsidP="00967EC7">
      <w:pPr>
        <w:rPr>
          <w:rFonts w:ascii="仿宋_GB2312" w:eastAsia="仿宋_GB2312" w:hAnsi="仿宋"/>
          <w:sz w:val="32"/>
          <w:szCs w:val="32"/>
        </w:rPr>
      </w:pPr>
      <w:r>
        <w:rPr>
          <w:rFonts w:ascii="仿宋_GB2312" w:eastAsia="仿宋_GB2312" w:hAnsi="仿宋" w:hint="eastAsia"/>
          <w:sz w:val="32"/>
          <w:szCs w:val="32"/>
        </w:rPr>
        <w:t xml:space="preserve">    </w:t>
      </w:r>
      <w:r w:rsidR="00B60968" w:rsidRPr="007875CE">
        <w:rPr>
          <w:rFonts w:ascii="仿宋_GB2312" w:eastAsia="仿宋_GB2312" w:hAnsi="仿宋" w:hint="eastAsia"/>
          <w:sz w:val="32"/>
          <w:szCs w:val="32"/>
        </w:rPr>
        <w:t>八角社区卫生服务中心联合八角街道邀请医学健康专家向社区居民传授了养生功法---五禽戏，增强居民的健康素养。</w:t>
      </w:r>
    </w:p>
    <w:p w14:paraId="0685ED50" w14:textId="77777777" w:rsidR="00967EC7" w:rsidRPr="00967EC7" w:rsidRDefault="00967EC7" w:rsidP="00967EC7">
      <w:pPr>
        <w:rPr>
          <w:rFonts w:ascii="仿宋_GB2312" w:eastAsia="仿宋_GB2312" w:hAnsi="仿宋"/>
          <w:i/>
          <w:sz w:val="32"/>
          <w:szCs w:val="32"/>
          <w:u w:val="double"/>
        </w:rPr>
      </w:pPr>
      <w:r w:rsidRPr="00967EC7">
        <w:rPr>
          <w:rFonts w:ascii="仿宋_GB2312" w:eastAsia="仿宋_GB2312" w:hAnsi="仿宋" w:hint="eastAsia"/>
          <w:i/>
          <w:sz w:val="32"/>
          <w:szCs w:val="32"/>
          <w:u w:val="double"/>
        </w:rPr>
        <w:t>2015年</w:t>
      </w:r>
      <w:r w:rsidR="00B60968" w:rsidRPr="00967EC7">
        <w:rPr>
          <w:rFonts w:ascii="仿宋_GB2312" w:eastAsia="仿宋_GB2312" w:hAnsi="仿宋" w:hint="eastAsia"/>
          <w:i/>
          <w:sz w:val="32"/>
          <w:szCs w:val="32"/>
          <w:u w:val="double"/>
        </w:rPr>
        <w:t>11月10</w:t>
      </w:r>
      <w:r w:rsidRPr="00967EC7">
        <w:rPr>
          <w:rFonts w:ascii="仿宋_GB2312" w:eastAsia="仿宋_GB2312" w:hAnsi="仿宋" w:hint="eastAsia"/>
          <w:i/>
          <w:sz w:val="32"/>
          <w:szCs w:val="32"/>
          <w:u w:val="double"/>
        </w:rPr>
        <w:t>日下午：</w:t>
      </w:r>
    </w:p>
    <w:p w14:paraId="4728CBA5" w14:textId="7D1FCA7C" w:rsidR="00967EC7" w:rsidRPr="007875CE" w:rsidRDefault="00B60968" w:rsidP="00BF41D0">
      <w:pPr>
        <w:ind w:firstLine="640"/>
        <w:rPr>
          <w:rFonts w:ascii="仿宋_GB2312" w:eastAsia="仿宋_GB2312" w:hAnsi="仿宋"/>
          <w:sz w:val="32"/>
          <w:szCs w:val="32"/>
        </w:rPr>
      </w:pPr>
      <w:r w:rsidRPr="007875CE">
        <w:rPr>
          <w:rFonts w:ascii="仿宋_GB2312" w:eastAsia="仿宋_GB2312" w:hAnsi="仿宋" w:hint="eastAsia"/>
          <w:sz w:val="32"/>
          <w:szCs w:val="32"/>
        </w:rPr>
        <w:lastRenderedPageBreak/>
        <w:t>八角社区中心邀请了区中医医院的专家名医10余人，联合北方工业大学社区卫生服务中心和体育馆社区卫生服务站的中医专家在八角北里社区开展了中医养生大讲堂活动，参加居民约100人。中医养生大讲堂活动结束之后开展了中医义诊咨询活动，义诊分为6个区域：中医专家咨询区，健康材料发放区，中医体质辨识区，免费测血压区，测血糖区，家庭医生式服务专区。</w:t>
      </w:r>
    </w:p>
    <w:p w14:paraId="21E24855" w14:textId="454A57CD" w:rsidR="00B60968" w:rsidRPr="00BF41D0" w:rsidRDefault="00636E12" w:rsidP="00967EC7">
      <w:pPr>
        <w:jc w:val="center"/>
        <w:rPr>
          <w:rFonts w:asciiTheme="minorEastAsia" w:eastAsiaTheme="minorEastAsia" w:hAnsiTheme="minorEastAsia"/>
          <w:b/>
          <w:sz w:val="32"/>
          <w:szCs w:val="32"/>
        </w:rPr>
      </w:pPr>
      <w:r w:rsidRPr="00BF41D0">
        <w:rPr>
          <w:rFonts w:asciiTheme="minorEastAsia" w:eastAsiaTheme="minorEastAsia" w:hAnsiTheme="minorEastAsia" w:hint="eastAsia"/>
          <w:b/>
          <w:noProof/>
          <w:sz w:val="32"/>
          <w:szCs w:val="32"/>
        </w:rPr>
        <w:drawing>
          <wp:anchor distT="0" distB="0" distL="114300" distR="114300" simplePos="0" relativeHeight="251683840" behindDoc="0" locked="0" layoutInCell="1" allowOverlap="1" wp14:anchorId="0973939A" wp14:editId="52132656">
            <wp:simplePos x="0" y="0"/>
            <wp:positionH relativeFrom="column">
              <wp:posOffset>1257300</wp:posOffset>
            </wp:positionH>
            <wp:positionV relativeFrom="paragraph">
              <wp:posOffset>1485900</wp:posOffset>
            </wp:positionV>
            <wp:extent cx="1485900" cy="1133475"/>
            <wp:effectExtent l="0" t="0" r="12700" b="9525"/>
            <wp:wrapTopAndBottom/>
            <wp:docPr id="15" name="图片 6" descr="c:\documents and settings\administrator\application data\360se6\User Data\temp\19153508g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documents and settings\administrator\application data\360se6\User Data\temp\19153508g976.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4859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EC7" w:rsidRPr="00BF41D0">
        <w:rPr>
          <w:rFonts w:asciiTheme="minorEastAsia" w:eastAsiaTheme="minorEastAsia" w:hAnsiTheme="minorEastAsia" w:hint="eastAsia"/>
          <w:b/>
          <w:noProof/>
          <w:sz w:val="32"/>
          <w:szCs w:val="32"/>
        </w:rPr>
        <w:drawing>
          <wp:anchor distT="0" distB="0" distL="114300" distR="114300" simplePos="0" relativeHeight="251685888" behindDoc="0" locked="0" layoutInCell="1" allowOverlap="1" wp14:anchorId="347F927B" wp14:editId="577760FF">
            <wp:simplePos x="0" y="0"/>
            <wp:positionH relativeFrom="column">
              <wp:posOffset>2743200</wp:posOffset>
            </wp:positionH>
            <wp:positionV relativeFrom="paragraph">
              <wp:posOffset>1485900</wp:posOffset>
            </wp:positionV>
            <wp:extent cx="1600200" cy="1145540"/>
            <wp:effectExtent l="0" t="0" r="0" b="0"/>
            <wp:wrapTopAndBottom/>
            <wp:docPr id="14" name="图片 5" descr="c:\documents and settings\administrator\application data\360se6\User Data\temp\19153624f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documents and settings\administrator\application data\360se6\User Data\temp\19153624f8a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60020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EC7" w:rsidRPr="00BF41D0">
        <w:rPr>
          <w:rFonts w:asciiTheme="minorEastAsia" w:eastAsiaTheme="minorEastAsia" w:hAnsiTheme="minorEastAsia" w:hint="eastAsia"/>
          <w:b/>
          <w:noProof/>
          <w:sz w:val="32"/>
          <w:szCs w:val="32"/>
        </w:rPr>
        <w:drawing>
          <wp:anchor distT="0" distB="0" distL="114300" distR="114300" simplePos="0" relativeHeight="251686912" behindDoc="0" locked="0" layoutInCell="1" allowOverlap="1" wp14:anchorId="0A17F543" wp14:editId="43B28995">
            <wp:simplePos x="0" y="0"/>
            <wp:positionH relativeFrom="column">
              <wp:posOffset>1257300</wp:posOffset>
            </wp:positionH>
            <wp:positionV relativeFrom="paragraph">
              <wp:posOffset>396240</wp:posOffset>
            </wp:positionV>
            <wp:extent cx="1485900" cy="1089660"/>
            <wp:effectExtent l="0" t="0" r="12700" b="2540"/>
            <wp:wrapTopAndBottom/>
            <wp:docPr id="2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48590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EC7" w:rsidRPr="00BF41D0">
        <w:rPr>
          <w:rFonts w:asciiTheme="minorEastAsia" w:eastAsiaTheme="minorEastAsia" w:hAnsiTheme="minorEastAsia" w:hint="eastAsia"/>
          <w:b/>
          <w:noProof/>
          <w:sz w:val="32"/>
          <w:szCs w:val="32"/>
        </w:rPr>
        <w:drawing>
          <wp:anchor distT="0" distB="0" distL="114300" distR="114300" simplePos="0" relativeHeight="251684864" behindDoc="0" locked="0" layoutInCell="1" allowOverlap="1" wp14:anchorId="34937470" wp14:editId="37F3019C">
            <wp:simplePos x="0" y="0"/>
            <wp:positionH relativeFrom="column">
              <wp:posOffset>2713990</wp:posOffset>
            </wp:positionH>
            <wp:positionV relativeFrom="paragraph">
              <wp:posOffset>396240</wp:posOffset>
            </wp:positionV>
            <wp:extent cx="1629410" cy="1089660"/>
            <wp:effectExtent l="0" t="0" r="0" b="2540"/>
            <wp:wrapTopAndBottom/>
            <wp:docPr id="2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62941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968" w:rsidRPr="00BF41D0">
        <w:rPr>
          <w:rFonts w:asciiTheme="minorEastAsia" w:eastAsiaTheme="minorEastAsia" w:hAnsiTheme="minorEastAsia" w:hint="eastAsia"/>
          <w:b/>
          <w:sz w:val="32"/>
          <w:szCs w:val="32"/>
        </w:rPr>
        <w:t>中医</w:t>
      </w:r>
      <w:r w:rsidR="00967EC7" w:rsidRPr="00BF41D0">
        <w:rPr>
          <w:rFonts w:asciiTheme="minorEastAsia" w:eastAsiaTheme="minorEastAsia" w:hAnsiTheme="minorEastAsia" w:hint="eastAsia"/>
          <w:b/>
          <w:sz w:val="32"/>
          <w:szCs w:val="32"/>
        </w:rPr>
        <w:t>健康社区</w:t>
      </w:r>
      <w:r w:rsidR="00B60968" w:rsidRPr="00BF41D0">
        <w:rPr>
          <w:rFonts w:asciiTheme="minorEastAsia" w:eastAsiaTheme="minorEastAsia" w:hAnsiTheme="minorEastAsia" w:hint="eastAsia"/>
          <w:b/>
          <w:sz w:val="32"/>
          <w:szCs w:val="32"/>
        </w:rPr>
        <w:t>推进月系列活动之老山东里社区</w:t>
      </w:r>
    </w:p>
    <w:p w14:paraId="7342923E" w14:textId="4B283C1B" w:rsidR="00967EC7" w:rsidRDefault="00967EC7" w:rsidP="00967EC7">
      <w:pPr>
        <w:rPr>
          <w:rFonts w:ascii="仿宋_GB2312" w:eastAsia="仿宋_GB2312" w:hAnsi="仿宋"/>
          <w:sz w:val="32"/>
          <w:szCs w:val="32"/>
        </w:rPr>
      </w:pPr>
    </w:p>
    <w:p w14:paraId="6C9AF426" w14:textId="0572B029" w:rsidR="00B60968" w:rsidRPr="007875CE" w:rsidRDefault="00967EC7" w:rsidP="00967EC7">
      <w:pPr>
        <w:rPr>
          <w:rFonts w:ascii="仿宋_GB2312" w:eastAsia="仿宋_GB2312" w:hAnsi="仿宋"/>
          <w:sz w:val="32"/>
          <w:szCs w:val="32"/>
        </w:rPr>
      </w:pPr>
      <w:r w:rsidRPr="00967EC7">
        <w:rPr>
          <w:rFonts w:ascii="仿宋_GB2312" w:eastAsia="仿宋_GB2312" w:hint="eastAsia"/>
          <w:noProof/>
          <w:sz w:val="32"/>
          <w:szCs w:val="32"/>
        </w:rPr>
        <w:t xml:space="preserve"> </w:t>
      </w:r>
      <w:r>
        <w:rPr>
          <w:rFonts w:ascii="仿宋_GB2312" w:eastAsia="仿宋_GB2312" w:hint="eastAsia"/>
          <w:noProof/>
          <w:sz w:val="32"/>
          <w:szCs w:val="32"/>
        </w:rPr>
        <w:t xml:space="preserve"> </w:t>
      </w:r>
      <w:r w:rsidR="009C5D12">
        <w:rPr>
          <w:rFonts w:ascii="仿宋_GB2312" w:eastAsia="仿宋_GB2312" w:hint="eastAsia"/>
          <w:noProof/>
          <w:sz w:val="32"/>
          <w:szCs w:val="32"/>
        </w:rPr>
        <w:t xml:space="preserve">  </w:t>
      </w:r>
      <w:r w:rsidR="00B60968" w:rsidRPr="007875CE">
        <w:rPr>
          <w:rFonts w:ascii="仿宋_GB2312" w:eastAsia="仿宋_GB2312" w:hAnsi="仿宋" w:hint="eastAsia"/>
          <w:sz w:val="32"/>
          <w:szCs w:val="32"/>
        </w:rPr>
        <w:t>老山社区卫生服务中心于2015年10月16日上午在老山社区东里文化馆举行了“社区卫生中医推进月活动”的启动仪式，参加启动仪式的单位有石景山区社管中心、老山社区卫生服务中心、老山街道、老山东里居委会及中础站，出席活动者为各单位主要领导及业务骨干。启动仪式上石景山区社管中心“中医工作推进月活动”主要负责人就这项工作具体内容及深远意义给现场居民做了详细介绍。</w:t>
      </w:r>
    </w:p>
    <w:p w14:paraId="0F95509E" w14:textId="07917EA8" w:rsidR="00B60968" w:rsidRPr="007875CE" w:rsidRDefault="009C5D12" w:rsidP="00967EC7">
      <w:pPr>
        <w:rPr>
          <w:rFonts w:ascii="仿宋_GB2312" w:eastAsia="仿宋_GB2312" w:hAnsi="仿宋"/>
          <w:sz w:val="32"/>
          <w:szCs w:val="32"/>
        </w:rPr>
      </w:pPr>
      <w:r>
        <w:rPr>
          <w:rFonts w:ascii="仿宋_GB2312" w:eastAsia="仿宋_GB2312" w:hAnsi="仿宋" w:hint="eastAsia"/>
          <w:sz w:val="32"/>
          <w:szCs w:val="32"/>
        </w:rPr>
        <w:lastRenderedPageBreak/>
        <w:t xml:space="preserve">    </w:t>
      </w:r>
      <w:r w:rsidR="00B60968" w:rsidRPr="007875CE">
        <w:rPr>
          <w:rFonts w:ascii="仿宋_GB2312" w:eastAsia="仿宋_GB2312" w:hAnsi="仿宋" w:hint="eastAsia"/>
          <w:sz w:val="32"/>
          <w:szCs w:val="32"/>
        </w:rPr>
        <w:t>启动仪式后，老山社区卫生服务中心健康教育团队为老山社区居民安排了一场具有中医特色的健康知识讲座，主讲人是特邀北京大学首钢医院针灸科赵主任，讲座内容结合秋冬季节易发生的脑卒中病应如何防治进行讲解，对一些常用穴位的正确定位现场进行了亲自示范，居民们纷纷效仿，场面十分热烈。老山社区卫生服务中心及中础站的中医医师们和赵主任一起为前来参加活动的居民开展中医义诊咨询活动，义诊内容中医把脉、面诊、咨询、免费测血压、血糖、发放中医健康教育处方、中医体质辨识与保健手册，通过义诊的方式实践推广中医体质辨识、中医治未病，使更多居民受益。老山社区卫生服务中心的中医胡大夫为老山东里社区新发展的10名中医家庭保健员发放了《家庭保健员中医健康教育手册》并组织了第一次培训，内容就手册进行了基本的介绍，同时教给家庭保健员一些中医食疗知识和技能，对中医家庭保健员的工作内容以及在提高家庭成员自我保健能力，普及中医药防病知识方面所起的作用都做了一一阐述。</w:t>
      </w:r>
    </w:p>
    <w:p w14:paraId="4E0FC4F3" w14:textId="744C8C2A" w:rsidR="00033116" w:rsidRDefault="00B60968" w:rsidP="00033116">
      <w:pPr>
        <w:ind w:firstLine="640"/>
        <w:rPr>
          <w:rFonts w:ascii="仿宋_GB2312" w:eastAsia="仿宋_GB2312" w:hAnsi="仿宋"/>
          <w:sz w:val="32"/>
          <w:szCs w:val="32"/>
        </w:rPr>
      </w:pPr>
      <w:r w:rsidRPr="007875CE">
        <w:rPr>
          <w:rFonts w:ascii="仿宋_GB2312" w:eastAsia="仿宋_GB2312" w:hAnsi="仿宋" w:hint="eastAsia"/>
          <w:sz w:val="32"/>
          <w:szCs w:val="32"/>
        </w:rPr>
        <w:t>截止到活动结束大约有70多位居民接受了现场诊疗，测量血压、血糖50多人，发放中医健康宣传资料100多份。为60位居民进行了中医健康讲座。</w:t>
      </w:r>
    </w:p>
    <w:p w14:paraId="6D9D7A6E" w14:textId="77777777" w:rsidR="00033116" w:rsidRDefault="00033116" w:rsidP="00033116">
      <w:pPr>
        <w:ind w:firstLine="640"/>
        <w:rPr>
          <w:rFonts w:ascii="仿宋_GB2312" w:eastAsia="仿宋_GB2312" w:hAnsi="仿宋"/>
          <w:sz w:val="32"/>
          <w:szCs w:val="32"/>
        </w:rPr>
      </w:pPr>
    </w:p>
    <w:p w14:paraId="0447A631" w14:textId="16FC1762" w:rsidR="00B60968" w:rsidRPr="00454939" w:rsidRDefault="00624697" w:rsidP="00033116">
      <w:pPr>
        <w:ind w:firstLine="640"/>
        <w:jc w:val="center"/>
        <w:rPr>
          <w:rFonts w:asciiTheme="majorEastAsia" w:eastAsiaTheme="majorEastAsia" w:hAnsiTheme="majorEastAsia"/>
          <w:sz w:val="32"/>
          <w:szCs w:val="32"/>
        </w:rPr>
      </w:pPr>
      <w:r w:rsidRPr="00454939">
        <w:rPr>
          <w:rFonts w:asciiTheme="majorEastAsia" w:eastAsiaTheme="majorEastAsia" w:hAnsiTheme="majorEastAsia" w:hint="eastAsia"/>
          <w:noProof/>
          <w:color w:val="2A2A2A"/>
          <w:sz w:val="32"/>
          <w:szCs w:val="32"/>
          <w:shd w:val="clear" w:color="auto" w:fill="FFFFFF"/>
        </w:rPr>
        <w:lastRenderedPageBreak/>
        <w:drawing>
          <wp:anchor distT="0" distB="0" distL="114300" distR="114300" simplePos="0" relativeHeight="251702272" behindDoc="0" locked="0" layoutInCell="1" allowOverlap="1" wp14:anchorId="10AA1921" wp14:editId="5AB9E79A">
            <wp:simplePos x="0" y="0"/>
            <wp:positionH relativeFrom="column">
              <wp:posOffset>911860</wp:posOffset>
            </wp:positionH>
            <wp:positionV relativeFrom="paragraph">
              <wp:posOffset>396240</wp:posOffset>
            </wp:positionV>
            <wp:extent cx="1945640" cy="1457325"/>
            <wp:effectExtent l="0" t="0" r="10160" b="0"/>
            <wp:wrapTopAndBottom/>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4564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939">
        <w:rPr>
          <w:rFonts w:asciiTheme="majorEastAsia" w:eastAsiaTheme="majorEastAsia" w:hAnsiTheme="majorEastAsia" w:hint="eastAsia"/>
          <w:noProof/>
          <w:sz w:val="32"/>
          <w:szCs w:val="32"/>
        </w:rPr>
        <w:drawing>
          <wp:anchor distT="0" distB="0" distL="114300" distR="114300" simplePos="0" relativeHeight="251701248" behindDoc="0" locked="0" layoutInCell="1" allowOverlap="1" wp14:anchorId="07C05155" wp14:editId="6019D980">
            <wp:simplePos x="0" y="0"/>
            <wp:positionH relativeFrom="column">
              <wp:posOffset>2857500</wp:posOffset>
            </wp:positionH>
            <wp:positionV relativeFrom="paragraph">
              <wp:posOffset>396240</wp:posOffset>
            </wp:positionV>
            <wp:extent cx="2062480" cy="1443355"/>
            <wp:effectExtent l="0" t="0" r="0" b="4445"/>
            <wp:wrapTopAndBottom/>
            <wp:docPr id="17" name="图片 2" descr="IMG_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0309"/>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062480"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968" w:rsidRPr="00454939">
        <w:rPr>
          <w:rFonts w:asciiTheme="majorEastAsia" w:eastAsiaTheme="majorEastAsia" w:hAnsiTheme="majorEastAsia" w:hint="eastAsia"/>
          <w:b/>
          <w:sz w:val="32"/>
          <w:szCs w:val="32"/>
        </w:rPr>
        <w:t>中医</w:t>
      </w:r>
      <w:r w:rsidR="00033116" w:rsidRPr="00454939">
        <w:rPr>
          <w:rFonts w:asciiTheme="majorEastAsia" w:eastAsiaTheme="majorEastAsia" w:hAnsiTheme="majorEastAsia" w:hint="eastAsia"/>
          <w:b/>
          <w:sz w:val="32"/>
          <w:szCs w:val="32"/>
        </w:rPr>
        <w:t>健康社区</w:t>
      </w:r>
      <w:r w:rsidR="00B60968" w:rsidRPr="00454939">
        <w:rPr>
          <w:rFonts w:asciiTheme="majorEastAsia" w:eastAsiaTheme="majorEastAsia" w:hAnsiTheme="majorEastAsia" w:hint="eastAsia"/>
          <w:b/>
          <w:sz w:val="32"/>
          <w:szCs w:val="32"/>
        </w:rPr>
        <w:t>推进月系列活动之金顶街第一社区</w:t>
      </w:r>
    </w:p>
    <w:p w14:paraId="6573CD26" w14:textId="1C94CCAA" w:rsidR="00033116" w:rsidRDefault="00033116" w:rsidP="00967EC7">
      <w:pPr>
        <w:rPr>
          <w:rFonts w:ascii="仿宋_GB2312" w:eastAsia="仿宋_GB2312" w:hAnsi="仿宋"/>
          <w:sz w:val="32"/>
          <w:szCs w:val="32"/>
        </w:rPr>
      </w:pPr>
      <w:r w:rsidRPr="00033116">
        <w:rPr>
          <w:rFonts w:ascii="仿宋_GB2312" w:eastAsia="仿宋_GB2312" w:hint="eastAsia"/>
          <w:noProof/>
          <w:sz w:val="32"/>
          <w:szCs w:val="32"/>
        </w:rPr>
        <w:t xml:space="preserve"> </w:t>
      </w:r>
    </w:p>
    <w:p w14:paraId="7F7CE6A1" w14:textId="30CA1D34" w:rsidR="00B60968" w:rsidRPr="007875CE" w:rsidRDefault="00033116" w:rsidP="00967EC7">
      <w:pPr>
        <w:rPr>
          <w:rFonts w:ascii="仿宋_GB2312" w:eastAsia="仿宋_GB2312" w:hAnsi="仿宋"/>
          <w:sz w:val="32"/>
          <w:szCs w:val="32"/>
        </w:rPr>
      </w:pPr>
      <w:r>
        <w:rPr>
          <w:rFonts w:ascii="仿宋_GB2312" w:eastAsia="仿宋_GB2312" w:hAnsi="仿宋" w:hint="eastAsia"/>
          <w:sz w:val="32"/>
          <w:szCs w:val="32"/>
        </w:rPr>
        <w:t xml:space="preserve">    </w:t>
      </w:r>
      <w:r w:rsidR="00B60968" w:rsidRPr="007875CE">
        <w:rPr>
          <w:rFonts w:ascii="仿宋_GB2312" w:eastAsia="仿宋_GB2312" w:hAnsi="仿宋" w:hint="eastAsia"/>
          <w:sz w:val="32"/>
          <w:szCs w:val="32"/>
        </w:rPr>
        <w:t>2015年10月20日下午,金顶街社区卫生服务中心联合</w:t>
      </w:r>
      <w:r w:rsidR="00B60968" w:rsidRPr="007875CE">
        <w:rPr>
          <w:rFonts w:ascii="仿宋_GB2312" w:eastAsia="仿宋_GB2312" w:hAnsi="仿宋" w:cs="宋体" w:hint="eastAsia"/>
          <w:color w:val="333333"/>
          <w:sz w:val="32"/>
          <w:szCs w:val="32"/>
        </w:rPr>
        <w:t>赵山社区卫生服务站</w:t>
      </w:r>
      <w:r w:rsidR="00B60968" w:rsidRPr="007875CE">
        <w:rPr>
          <w:rFonts w:ascii="仿宋_GB2312" w:eastAsia="仿宋_GB2312" w:hAnsi="仿宋" w:hint="eastAsia"/>
          <w:sz w:val="32"/>
          <w:szCs w:val="32"/>
        </w:rPr>
        <w:t>在金一区社区活动室开展中医健康社区建设试点暨中医推进月启动仪式，金顶街社区卫生服务中心大夫为居民讲解了痛风中医防治知识健康教育讲座，免费为居民提供耳穴治疗、按摩和生活方式指导、中医体质辨识、测血压、血糖诊疗项目，并从对中医药感兴趣的居民中选拔10名，重点培养为中医保健员，此次活动共计义诊咨询38人次，中医体质辨识12人次，测血压28人次，测血糖22人次，发放中医相关宣传材料72份。</w:t>
      </w:r>
    </w:p>
    <w:p w14:paraId="75A8A5FF" w14:textId="3DA7585C" w:rsidR="00B60968" w:rsidRDefault="00B60968" w:rsidP="00033116">
      <w:pPr>
        <w:ind w:firstLine="640"/>
        <w:rPr>
          <w:rFonts w:ascii="仿宋_GB2312" w:eastAsia="仿宋_GB2312" w:hAnsi="仿宋"/>
          <w:sz w:val="32"/>
          <w:szCs w:val="32"/>
        </w:rPr>
      </w:pPr>
      <w:r w:rsidRPr="007875CE">
        <w:rPr>
          <w:rFonts w:ascii="仿宋_GB2312" w:eastAsia="仿宋_GB2312" w:hAnsi="仿宋" w:hint="eastAsia"/>
          <w:sz w:val="32"/>
          <w:szCs w:val="32"/>
        </w:rPr>
        <w:t>活动取得了较好的效果。受到了居民一致好评。“中医健康社区试点建设”活动是为了提高社区居民的健康生活意识，向社区居民提供更多的健康福利。</w:t>
      </w:r>
    </w:p>
    <w:p w14:paraId="024FA22A" w14:textId="77777777" w:rsidR="00033116" w:rsidRDefault="00033116" w:rsidP="00967EC7">
      <w:pPr>
        <w:rPr>
          <w:rFonts w:ascii="仿宋_GB2312" w:eastAsia="仿宋_GB2312" w:hAnsi="仿宋"/>
          <w:sz w:val="32"/>
          <w:szCs w:val="32"/>
        </w:rPr>
      </w:pPr>
    </w:p>
    <w:p w14:paraId="70B98559" w14:textId="0656C17F" w:rsidR="00033116" w:rsidRPr="00C20986" w:rsidRDefault="00033116" w:rsidP="00624697">
      <w:pPr>
        <w:jc w:val="center"/>
        <w:rPr>
          <w:rFonts w:asciiTheme="majorEastAsia" w:eastAsiaTheme="majorEastAsia" w:hAnsiTheme="majorEastAsia"/>
          <w:b/>
          <w:sz w:val="32"/>
          <w:szCs w:val="32"/>
        </w:rPr>
      </w:pPr>
      <w:r w:rsidRPr="00C20986">
        <w:rPr>
          <w:rFonts w:asciiTheme="majorEastAsia" w:eastAsiaTheme="majorEastAsia" w:hAnsiTheme="majorEastAsia" w:hint="eastAsia"/>
          <w:noProof/>
          <w:sz w:val="32"/>
          <w:szCs w:val="32"/>
        </w:rPr>
        <w:drawing>
          <wp:anchor distT="0" distB="0" distL="114300" distR="114300" simplePos="0" relativeHeight="251703296" behindDoc="0" locked="0" layoutInCell="1" allowOverlap="1" wp14:anchorId="2BB24526" wp14:editId="253578A6">
            <wp:simplePos x="0" y="0"/>
            <wp:positionH relativeFrom="column">
              <wp:posOffset>862330</wp:posOffset>
            </wp:positionH>
            <wp:positionV relativeFrom="paragraph">
              <wp:posOffset>495300</wp:posOffset>
            </wp:positionV>
            <wp:extent cx="1995170" cy="1386840"/>
            <wp:effectExtent l="0" t="0" r="11430" b="10160"/>
            <wp:wrapTopAndBottom/>
            <wp:docPr id="18" name="图片 1" descr="D:\汪磊\中医\中医推进月\2015\信息\DSC0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汪磊\中医\中医推进月\2015\信息\DSC00590.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9517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986">
        <w:rPr>
          <w:rFonts w:asciiTheme="majorEastAsia" w:eastAsiaTheme="majorEastAsia" w:hAnsiTheme="majorEastAsia" w:hint="eastAsia"/>
          <w:noProof/>
          <w:sz w:val="32"/>
          <w:szCs w:val="32"/>
        </w:rPr>
        <w:drawing>
          <wp:anchor distT="0" distB="0" distL="114300" distR="114300" simplePos="0" relativeHeight="251704320" behindDoc="0" locked="0" layoutInCell="1" allowOverlap="1" wp14:anchorId="56A4C069" wp14:editId="78E30472">
            <wp:simplePos x="0" y="0"/>
            <wp:positionH relativeFrom="column">
              <wp:posOffset>2857500</wp:posOffset>
            </wp:positionH>
            <wp:positionV relativeFrom="paragraph">
              <wp:posOffset>495300</wp:posOffset>
            </wp:positionV>
            <wp:extent cx="1943100" cy="1386840"/>
            <wp:effectExtent l="0" t="0" r="12700" b="10160"/>
            <wp:wrapTopAndBottom/>
            <wp:docPr id="19" name="图片 2" descr="D:\汪磊\中医\中医推进月\2015\信息\DSC0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汪磊\中医\中医推进月\2015\信息\DSC00720.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94310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968" w:rsidRPr="00C20986">
        <w:rPr>
          <w:rFonts w:asciiTheme="majorEastAsia" w:eastAsiaTheme="majorEastAsia" w:hAnsiTheme="majorEastAsia" w:hint="eastAsia"/>
          <w:b/>
          <w:sz w:val="32"/>
          <w:szCs w:val="32"/>
        </w:rPr>
        <w:t>中医</w:t>
      </w:r>
      <w:r w:rsidRPr="00C20986">
        <w:rPr>
          <w:rFonts w:asciiTheme="majorEastAsia" w:eastAsiaTheme="majorEastAsia" w:hAnsiTheme="majorEastAsia" w:hint="eastAsia"/>
          <w:b/>
          <w:sz w:val="32"/>
          <w:szCs w:val="32"/>
        </w:rPr>
        <w:t>健康社区</w:t>
      </w:r>
      <w:r w:rsidR="00B60968" w:rsidRPr="00C20986">
        <w:rPr>
          <w:rFonts w:asciiTheme="majorEastAsia" w:eastAsiaTheme="majorEastAsia" w:hAnsiTheme="majorEastAsia" w:hint="eastAsia"/>
          <w:b/>
          <w:sz w:val="32"/>
          <w:szCs w:val="32"/>
        </w:rPr>
        <w:t>推进月系列活动之天翠阳光第二社区</w:t>
      </w:r>
    </w:p>
    <w:p w14:paraId="13B4814C" w14:textId="151D778D" w:rsidR="00B60968" w:rsidRDefault="00B60968" w:rsidP="00624697">
      <w:pPr>
        <w:ind w:firstLine="640"/>
        <w:rPr>
          <w:rFonts w:ascii="仿宋_GB2312" w:eastAsia="仿宋_GB2312" w:hAnsi="仿宋"/>
          <w:sz w:val="32"/>
          <w:szCs w:val="32"/>
        </w:rPr>
      </w:pPr>
      <w:r w:rsidRPr="007875CE">
        <w:rPr>
          <w:rFonts w:ascii="仿宋_GB2312" w:eastAsia="仿宋_GB2312" w:hAnsi="仿宋" w:hint="eastAsia"/>
          <w:sz w:val="32"/>
          <w:szCs w:val="32"/>
        </w:rPr>
        <w:lastRenderedPageBreak/>
        <w:t>2015年10月20日下午，五里坨社区卫生服务中心联合西山机械厂社区卫生服务站和北工大社区卫生服务站在天翠阳光第二社区活动室开展中医健康社区建设试点暨中医推进月启动仪式，社区中心主任亲自带队，携石景山区“中医之家”骨干医师以及各科室骨干力量，为居民讲授中医药知识，免费为居民提供耳穴治疗、按摩、养生功法和生活方式指导、中医体质辨识、测血压、血糖诊疗项目，并从对中医药感兴趣的居民中选拔10名，重点培养为中医保健员，此次活动共计义诊咨询38人次，中医体质辨识12人次，测血压28人次，测血糖22人次，发放中医相关宣传材料72份。此次活动达到了提高城市社区居民健康素养和以社区百姓广泛参与为基础的中医特色社区建设的初步要求。</w:t>
      </w:r>
    </w:p>
    <w:p w14:paraId="0E2AA58B" w14:textId="77777777" w:rsidR="00624697" w:rsidRPr="007875CE" w:rsidRDefault="00624697" w:rsidP="00624697">
      <w:pPr>
        <w:ind w:firstLine="640"/>
        <w:rPr>
          <w:rFonts w:ascii="仿宋_GB2312" w:eastAsia="仿宋_GB2312" w:hAnsi="仿宋"/>
          <w:sz w:val="32"/>
          <w:szCs w:val="32"/>
        </w:rPr>
      </w:pPr>
    </w:p>
    <w:p w14:paraId="1B95872B" w14:textId="77777777" w:rsidR="00624697" w:rsidRPr="00B8114B" w:rsidRDefault="00B60968" w:rsidP="00624697">
      <w:pPr>
        <w:jc w:val="center"/>
        <w:rPr>
          <w:rFonts w:asciiTheme="majorEastAsia" w:eastAsiaTheme="majorEastAsia" w:hAnsiTheme="majorEastAsia"/>
          <w:b/>
          <w:sz w:val="32"/>
          <w:szCs w:val="32"/>
        </w:rPr>
      </w:pPr>
      <w:r w:rsidRPr="00B8114B">
        <w:rPr>
          <w:rFonts w:asciiTheme="majorEastAsia" w:eastAsiaTheme="majorEastAsia" w:hAnsiTheme="majorEastAsia" w:hint="eastAsia"/>
          <w:b/>
          <w:sz w:val="32"/>
          <w:szCs w:val="32"/>
        </w:rPr>
        <w:t>中医</w:t>
      </w:r>
      <w:r w:rsidR="00624697" w:rsidRPr="00B8114B">
        <w:rPr>
          <w:rFonts w:asciiTheme="majorEastAsia" w:eastAsiaTheme="majorEastAsia" w:hAnsiTheme="majorEastAsia" w:hint="eastAsia"/>
          <w:b/>
          <w:sz w:val="32"/>
          <w:szCs w:val="32"/>
        </w:rPr>
        <w:t>健康社区</w:t>
      </w:r>
      <w:r w:rsidRPr="00B8114B">
        <w:rPr>
          <w:rFonts w:asciiTheme="majorEastAsia" w:eastAsiaTheme="majorEastAsia" w:hAnsiTheme="majorEastAsia" w:hint="eastAsia"/>
          <w:b/>
          <w:sz w:val="32"/>
          <w:szCs w:val="32"/>
        </w:rPr>
        <w:t>推进月系列活动之</w:t>
      </w:r>
    </w:p>
    <w:p w14:paraId="0ED0EFE4" w14:textId="716B75EE" w:rsidR="00B60968" w:rsidRPr="00B8114B" w:rsidRDefault="00624697" w:rsidP="00624697">
      <w:pPr>
        <w:jc w:val="center"/>
        <w:rPr>
          <w:rFonts w:asciiTheme="majorEastAsia" w:eastAsiaTheme="majorEastAsia" w:hAnsiTheme="majorEastAsia"/>
          <w:b/>
          <w:sz w:val="32"/>
          <w:szCs w:val="32"/>
        </w:rPr>
      </w:pPr>
      <w:r w:rsidRPr="00B8114B">
        <w:rPr>
          <w:rFonts w:asciiTheme="majorEastAsia" w:eastAsiaTheme="majorEastAsia" w:hAnsiTheme="majorEastAsia" w:hint="eastAsia"/>
          <w:noProof/>
          <w:sz w:val="32"/>
          <w:szCs w:val="32"/>
        </w:rPr>
        <w:drawing>
          <wp:anchor distT="0" distB="0" distL="114300" distR="114300" simplePos="0" relativeHeight="251706368" behindDoc="0" locked="0" layoutInCell="1" allowOverlap="1" wp14:anchorId="4C3FCFF1" wp14:editId="799E7CB5">
            <wp:simplePos x="0" y="0"/>
            <wp:positionH relativeFrom="column">
              <wp:posOffset>685800</wp:posOffset>
            </wp:positionH>
            <wp:positionV relativeFrom="paragraph">
              <wp:posOffset>495300</wp:posOffset>
            </wp:positionV>
            <wp:extent cx="2148205" cy="1386840"/>
            <wp:effectExtent l="0" t="0" r="10795" b="10160"/>
            <wp:wrapTopAndBottom/>
            <wp:docPr id="20" name="图片 3" descr="D:\汪磊\中医\中医推进月\2015\IMG_501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汪磊\中医\中医推进月\2015\IMG_5015_副本.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148205"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14B">
        <w:rPr>
          <w:rFonts w:asciiTheme="majorEastAsia" w:eastAsiaTheme="majorEastAsia" w:hAnsiTheme="majorEastAsia" w:hint="eastAsia"/>
          <w:noProof/>
          <w:sz w:val="32"/>
          <w:szCs w:val="32"/>
        </w:rPr>
        <w:drawing>
          <wp:anchor distT="0" distB="0" distL="114300" distR="114300" simplePos="0" relativeHeight="251705344" behindDoc="0" locked="0" layoutInCell="1" allowOverlap="1" wp14:anchorId="596A76FE" wp14:editId="50231D6C">
            <wp:simplePos x="0" y="0"/>
            <wp:positionH relativeFrom="column">
              <wp:posOffset>2857500</wp:posOffset>
            </wp:positionH>
            <wp:positionV relativeFrom="paragraph">
              <wp:posOffset>495300</wp:posOffset>
            </wp:positionV>
            <wp:extent cx="2185035" cy="1386840"/>
            <wp:effectExtent l="0" t="0" r="0" b="10160"/>
            <wp:wrapTopAndBottom/>
            <wp:docPr id="21" name="图片 4" descr="D:\汪磊\中医\中医推进月\2015\IMG_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汪磊\中医\中医推进月\2015\IMG_5129.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185035"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968" w:rsidRPr="00B8114B">
        <w:rPr>
          <w:rFonts w:asciiTheme="majorEastAsia" w:eastAsiaTheme="majorEastAsia" w:hAnsiTheme="majorEastAsia" w:hint="eastAsia"/>
          <w:b/>
          <w:sz w:val="32"/>
          <w:szCs w:val="32"/>
        </w:rPr>
        <w:t>刘金民团队进驻古城西路北社区</w:t>
      </w:r>
    </w:p>
    <w:p w14:paraId="3C0BE81C" w14:textId="79C6F1E8" w:rsidR="00624697" w:rsidRPr="00755EF4" w:rsidRDefault="00624697" w:rsidP="00755EF4">
      <w:pPr>
        <w:tabs>
          <w:tab w:val="left" w:pos="8364"/>
        </w:tabs>
        <w:rPr>
          <w:rFonts w:ascii="仿宋_GB2312" w:eastAsia="仿宋_GB2312" w:hAnsi="仿宋"/>
          <w:sz w:val="32"/>
          <w:szCs w:val="32"/>
        </w:rPr>
      </w:pPr>
      <w:r w:rsidRPr="00624697">
        <w:rPr>
          <w:rFonts w:ascii="仿宋_GB2312" w:eastAsia="仿宋_GB2312" w:hint="eastAsia"/>
          <w:noProof/>
          <w:sz w:val="32"/>
          <w:szCs w:val="32"/>
        </w:rPr>
        <w:t xml:space="preserve"> </w:t>
      </w:r>
      <w:r>
        <w:rPr>
          <w:rFonts w:ascii="仿宋_GB2312" w:eastAsia="仿宋_GB2312" w:hAnsi="仿宋" w:hint="eastAsia"/>
          <w:sz w:val="32"/>
          <w:szCs w:val="32"/>
        </w:rPr>
        <w:t xml:space="preserve">   </w:t>
      </w:r>
      <w:r w:rsidR="00B60968" w:rsidRPr="007875CE">
        <w:rPr>
          <w:rFonts w:ascii="仿宋_GB2312" w:eastAsia="仿宋_GB2312" w:hAnsi="仿宋" w:hint="eastAsia"/>
          <w:sz w:val="32"/>
          <w:szCs w:val="32"/>
        </w:rPr>
        <w:t>2015年10月23日上午10点，古城社区卫生服务中心中医科医务人员联合杨庄社区卫生服务站在古城西路北社区居委会活动室举办中医推进月——中医健康社区试点建设义诊活动。</w:t>
      </w:r>
      <w:r w:rsidR="00B60968" w:rsidRPr="007875CE">
        <w:rPr>
          <w:rFonts w:ascii="仿宋_GB2312" w:eastAsia="仿宋_GB2312" w:hAnsi="仿宋" w:hint="eastAsia"/>
          <w:sz w:val="32"/>
          <w:szCs w:val="32"/>
        </w:rPr>
        <w:lastRenderedPageBreak/>
        <w:t>此次活动特邀北京中医健康社区试点建设中医领军团队北京中医药大学三附院刘金民团队成员开展了居民健康大讲堂。在活动现场，医务人员们热情的为居民们进行免费中医诊脉、耳穴治疗等中医药服务，耐心地为前来的居民测血糖、测血压、询问病因，细心诊断，还针对冬季常见病、多发病，向社区居民们普及疾病预防知识，解答大家提出的各种疑问，提高他们的健康意识和健康水平。同时发放养生保健、体质调养等内容的中医健康教育处方。通过此次开展中医药知识宣传活动，使居民们获取了不少医学常识，对自己的健康状况也有了进一步的了解，真正做到让中医药惠及千家万户。</w:t>
      </w:r>
    </w:p>
    <w:p w14:paraId="718C95AB" w14:textId="3EB783B4" w:rsidR="00624697" w:rsidRPr="005E2D04" w:rsidRDefault="00F13D2B" w:rsidP="005E2D04">
      <w:pPr>
        <w:jc w:val="center"/>
        <w:rPr>
          <w:rFonts w:asciiTheme="majorEastAsia" w:eastAsiaTheme="majorEastAsia" w:hAnsiTheme="majorEastAsia"/>
          <w:b/>
          <w:sz w:val="32"/>
          <w:szCs w:val="32"/>
        </w:rPr>
      </w:pPr>
      <w:r>
        <w:rPr>
          <w:rFonts w:ascii="仿宋_GB2312" w:eastAsia="仿宋_GB2312" w:hAnsi="宋体" w:cs="宋体" w:hint="eastAsia"/>
          <w:noProof/>
          <w:sz w:val="32"/>
          <w:szCs w:val="32"/>
        </w:rPr>
        <w:drawing>
          <wp:anchor distT="0" distB="0" distL="114300" distR="114300" simplePos="0" relativeHeight="251708416" behindDoc="0" locked="0" layoutInCell="1" allowOverlap="1" wp14:anchorId="66D9FD32" wp14:editId="72F732EF">
            <wp:simplePos x="0" y="0"/>
            <wp:positionH relativeFrom="column">
              <wp:posOffset>2667000</wp:posOffset>
            </wp:positionH>
            <wp:positionV relativeFrom="paragraph">
              <wp:posOffset>396240</wp:posOffset>
            </wp:positionV>
            <wp:extent cx="1918970" cy="1386840"/>
            <wp:effectExtent l="0" t="0" r="5080" b="3810"/>
            <wp:wrapTopAndBottom/>
            <wp:docPr id="23" name="图片 1" descr="D:\我的文档\Tencent Files\904019294\Image\C2C\4075477872A93B1C1C2DDA8A679F1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我的文档\Tencent Files\904019294\Image\C2C\4075477872A93B1C1C2DDA8A679F1804.p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91897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noProof/>
          <w:sz w:val="32"/>
          <w:szCs w:val="32"/>
        </w:rPr>
        <w:drawing>
          <wp:anchor distT="0" distB="0" distL="114300" distR="114300" simplePos="0" relativeHeight="251707392" behindDoc="0" locked="0" layoutInCell="1" allowOverlap="1" wp14:anchorId="29A9CB70" wp14:editId="0E755993">
            <wp:simplePos x="0" y="0"/>
            <wp:positionH relativeFrom="column">
              <wp:posOffset>838200</wp:posOffset>
            </wp:positionH>
            <wp:positionV relativeFrom="paragraph">
              <wp:posOffset>396240</wp:posOffset>
            </wp:positionV>
            <wp:extent cx="1828800" cy="1386840"/>
            <wp:effectExtent l="0" t="0" r="0" b="3810"/>
            <wp:wrapTopAndBottom/>
            <wp:docPr id="22" name="图片 2" descr="D:\汪磊\中医\中医推进月\2015\信息\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汪磊\中医\中医推进月\2015\信息\p7.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82880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968" w:rsidRPr="00F13D2B">
        <w:rPr>
          <w:rFonts w:asciiTheme="majorEastAsia" w:eastAsiaTheme="majorEastAsia" w:hAnsiTheme="majorEastAsia" w:hint="eastAsia"/>
          <w:b/>
          <w:sz w:val="32"/>
          <w:szCs w:val="32"/>
        </w:rPr>
        <w:t>中医</w:t>
      </w:r>
      <w:r w:rsidR="00624697" w:rsidRPr="00F13D2B">
        <w:rPr>
          <w:rFonts w:asciiTheme="majorEastAsia" w:eastAsiaTheme="majorEastAsia" w:hAnsiTheme="majorEastAsia" w:hint="eastAsia"/>
          <w:b/>
          <w:sz w:val="32"/>
          <w:szCs w:val="32"/>
        </w:rPr>
        <w:t>健康社区</w:t>
      </w:r>
      <w:r w:rsidR="00B60968" w:rsidRPr="00F13D2B">
        <w:rPr>
          <w:rFonts w:asciiTheme="majorEastAsia" w:eastAsiaTheme="majorEastAsia" w:hAnsiTheme="majorEastAsia" w:hint="eastAsia"/>
          <w:b/>
          <w:sz w:val="32"/>
          <w:szCs w:val="32"/>
        </w:rPr>
        <w:t>推进月系列活动之四季园社区</w:t>
      </w:r>
    </w:p>
    <w:p w14:paraId="5B420181" w14:textId="214464E9" w:rsidR="00624697" w:rsidRPr="007875CE" w:rsidRDefault="00B60968" w:rsidP="005E2D04">
      <w:pPr>
        <w:ind w:firstLine="640"/>
        <w:rPr>
          <w:rFonts w:ascii="仿宋_GB2312" w:eastAsia="仿宋_GB2312" w:hAnsi="仿宋"/>
          <w:sz w:val="32"/>
          <w:szCs w:val="32"/>
        </w:rPr>
      </w:pPr>
      <w:r w:rsidRPr="007875CE">
        <w:rPr>
          <w:rFonts w:ascii="仿宋_GB2312" w:eastAsia="仿宋_GB2312" w:hAnsi="仿宋" w:hint="eastAsia"/>
          <w:sz w:val="32"/>
          <w:szCs w:val="32"/>
        </w:rPr>
        <w:t>2015年11月5日，八宝山社区卫生服务中心联合永乐社区卫生服务站、远洋山水社区卫生服务站，在四季园居委会举办中医健康社区试点活动。通过健康宣教活动向居民介绍中医养生保健的知识，讲解八段锦要领，使部分居民掌握了八段锦功法的练习方法。为居民提供义诊咨询，现场免费中医诊脉、耳穴治疗等中医药服务，耐心地为前来的居民测血糖、测血压、询问病因，细心诊断，还针对冬季常见病、多发病，向社区居民们普及疾病预防知识，解答大家提出的各种疑问，使四季园</w:t>
      </w:r>
      <w:r w:rsidRPr="007875CE">
        <w:rPr>
          <w:rFonts w:ascii="仿宋_GB2312" w:eastAsia="仿宋_GB2312" w:hAnsi="仿宋" w:hint="eastAsia"/>
          <w:sz w:val="32"/>
          <w:szCs w:val="32"/>
        </w:rPr>
        <w:lastRenderedPageBreak/>
        <w:t>社区的居民对中医健康社区试点工作有进一步的了解，同时，增加了居民对中医养生保健知识了掌握。本次活动受到居民们的欢迎，提高了居民的健康素养。</w:t>
      </w:r>
    </w:p>
    <w:p w14:paraId="36CFAD33" w14:textId="5896EE7D" w:rsidR="00624697" w:rsidRPr="005E2D04" w:rsidRDefault="00624697" w:rsidP="00624697">
      <w:pPr>
        <w:jc w:val="center"/>
        <w:rPr>
          <w:rFonts w:asciiTheme="majorEastAsia" w:eastAsiaTheme="majorEastAsia" w:hAnsiTheme="majorEastAsia"/>
          <w:b/>
          <w:sz w:val="32"/>
          <w:szCs w:val="32"/>
        </w:rPr>
      </w:pPr>
      <w:r w:rsidRPr="005E2D04">
        <w:rPr>
          <w:rFonts w:asciiTheme="majorEastAsia" w:eastAsiaTheme="majorEastAsia" w:hAnsiTheme="majorEastAsia" w:hint="eastAsia"/>
          <w:noProof/>
          <w:sz w:val="32"/>
          <w:szCs w:val="32"/>
        </w:rPr>
        <w:drawing>
          <wp:anchor distT="0" distB="0" distL="114300" distR="114300" simplePos="0" relativeHeight="251712512" behindDoc="0" locked="0" layoutInCell="1" allowOverlap="1" wp14:anchorId="5E895AEC" wp14:editId="5BEE52B8">
            <wp:simplePos x="0" y="0"/>
            <wp:positionH relativeFrom="column">
              <wp:posOffset>800100</wp:posOffset>
            </wp:positionH>
            <wp:positionV relativeFrom="paragraph">
              <wp:posOffset>485140</wp:posOffset>
            </wp:positionV>
            <wp:extent cx="1943100" cy="1386840"/>
            <wp:effectExtent l="0" t="0" r="12700" b="10160"/>
            <wp:wrapTopAndBottom/>
            <wp:docPr id="24" name="图片 1" descr="c:\documents and settings\administrator\application data\360se6\User Data\temp\10112424ze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nts and settings\administrator\application data\360se6\User Data\temp\10112424zevr.jpg"/>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194310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D04">
        <w:rPr>
          <w:rFonts w:asciiTheme="majorEastAsia" w:eastAsiaTheme="majorEastAsia" w:hAnsiTheme="majorEastAsia" w:hint="eastAsia"/>
          <w:noProof/>
          <w:sz w:val="32"/>
          <w:szCs w:val="32"/>
        </w:rPr>
        <w:drawing>
          <wp:anchor distT="0" distB="0" distL="114300" distR="114300" simplePos="0" relativeHeight="251710464" behindDoc="0" locked="0" layoutInCell="1" allowOverlap="1" wp14:anchorId="7ACC02BC" wp14:editId="162065F8">
            <wp:simplePos x="0" y="0"/>
            <wp:positionH relativeFrom="column">
              <wp:posOffset>2743200</wp:posOffset>
            </wp:positionH>
            <wp:positionV relativeFrom="paragraph">
              <wp:posOffset>485140</wp:posOffset>
            </wp:positionV>
            <wp:extent cx="2082165" cy="1386840"/>
            <wp:effectExtent l="0" t="0" r="635" b="10160"/>
            <wp:wrapTopAndBottom/>
            <wp:docPr id="25" name="图片 2" descr="c:\documents and settings\administrator\application data\360se6\User Data\temp\051546357u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documents and settings\administrator\application data\360se6\User Data\temp\051546357uds.jpg"/>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2082165"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968" w:rsidRPr="005E2D04">
        <w:rPr>
          <w:rFonts w:asciiTheme="majorEastAsia" w:eastAsiaTheme="majorEastAsia" w:hAnsiTheme="majorEastAsia" w:hint="eastAsia"/>
          <w:b/>
          <w:sz w:val="32"/>
          <w:szCs w:val="32"/>
        </w:rPr>
        <w:t>中医</w:t>
      </w:r>
      <w:r w:rsidRPr="005E2D04">
        <w:rPr>
          <w:rFonts w:asciiTheme="majorEastAsia" w:eastAsiaTheme="majorEastAsia" w:hAnsiTheme="majorEastAsia" w:hint="eastAsia"/>
          <w:b/>
          <w:sz w:val="32"/>
          <w:szCs w:val="32"/>
        </w:rPr>
        <w:t>健康社区</w:t>
      </w:r>
      <w:r w:rsidR="00B60968" w:rsidRPr="005E2D04">
        <w:rPr>
          <w:rFonts w:asciiTheme="majorEastAsia" w:eastAsiaTheme="majorEastAsia" w:hAnsiTheme="majorEastAsia" w:hint="eastAsia"/>
          <w:b/>
          <w:sz w:val="32"/>
          <w:szCs w:val="32"/>
        </w:rPr>
        <w:t>推进月系列活动之</w:t>
      </w:r>
      <w:proofErr w:type="gramStart"/>
      <w:r w:rsidR="00B60968" w:rsidRPr="005E2D04">
        <w:rPr>
          <w:rFonts w:asciiTheme="majorEastAsia" w:eastAsiaTheme="majorEastAsia" w:hAnsiTheme="majorEastAsia" w:hint="eastAsia"/>
          <w:b/>
          <w:sz w:val="32"/>
          <w:szCs w:val="32"/>
        </w:rPr>
        <w:t>新立街社区</w:t>
      </w:r>
      <w:proofErr w:type="gramEnd"/>
    </w:p>
    <w:p w14:paraId="6C1BABC7" w14:textId="77321D32" w:rsidR="00624697" w:rsidRPr="00624697" w:rsidRDefault="00624697" w:rsidP="00624697">
      <w:pPr>
        <w:rPr>
          <w:rFonts w:ascii="华文仿宋" w:eastAsia="华文仿宋" w:hAnsi="华文仿宋"/>
          <w:sz w:val="32"/>
          <w:szCs w:val="32"/>
        </w:rPr>
      </w:pPr>
    </w:p>
    <w:p w14:paraId="5F5A8BAB" w14:textId="1A5A8CE7" w:rsidR="00624697" w:rsidRPr="007875CE" w:rsidRDefault="00B60968" w:rsidP="00923280">
      <w:pPr>
        <w:ind w:firstLine="640"/>
        <w:rPr>
          <w:rFonts w:ascii="仿宋_GB2312" w:eastAsia="仿宋_GB2312" w:hAnsi="仿宋"/>
          <w:sz w:val="32"/>
          <w:szCs w:val="32"/>
        </w:rPr>
      </w:pPr>
      <w:r w:rsidRPr="007875CE">
        <w:rPr>
          <w:rFonts w:ascii="仿宋_GB2312" w:eastAsia="仿宋_GB2312" w:hAnsi="仿宋" w:hint="eastAsia"/>
          <w:sz w:val="32"/>
          <w:szCs w:val="32"/>
        </w:rPr>
        <w:t>广宁街道社区卫生服务中心于2015年11月5日下午在广宁街道开展了内容丰富的中医健康社区活动，首先，为社区居民员进行了健康讲座，讲座的主要内容为中医的冬季养生。随着冬季的临近，冬季养生成为广大居民关心的话题。为此向社区居民传授中医冬季养生知识，向居民讲述中医冬季养生贵在养藏、固精、固肾，教导居民冬季合理饮食、运动。讲座后向广大社区居民传授中医保健养生功法“八段锦”。活动中广宁中心的中医科郭大夫向社区居民讲述“八段锦”的口诀、功法特点、动作要领以及功法作用等。郭大夫一边讲解动作要领，一边带领大家起身学习，社区居民都踊跃参加，对中医养生功法产生极大兴趣。本次活动使功能社区人员更加了解中医的养生，丰富了他们的健康知识，同时也使中心医务人员与功能社区人员联系更加紧密，收到了功能社区居民的好评和肯定。</w:t>
      </w:r>
    </w:p>
    <w:p w14:paraId="7739FC59" w14:textId="05527A1A" w:rsidR="00624697" w:rsidRPr="00700070" w:rsidRDefault="00624697" w:rsidP="00700070">
      <w:pPr>
        <w:jc w:val="center"/>
        <w:rPr>
          <w:rFonts w:asciiTheme="majorEastAsia" w:eastAsiaTheme="majorEastAsia" w:hAnsiTheme="majorEastAsia"/>
          <w:b/>
          <w:sz w:val="32"/>
          <w:szCs w:val="32"/>
        </w:rPr>
      </w:pPr>
      <w:r w:rsidRPr="00923280">
        <w:rPr>
          <w:rFonts w:asciiTheme="majorEastAsia" w:eastAsiaTheme="majorEastAsia" w:hAnsiTheme="majorEastAsia" w:hint="eastAsia"/>
          <w:noProof/>
          <w:sz w:val="32"/>
          <w:szCs w:val="32"/>
        </w:rPr>
        <w:lastRenderedPageBreak/>
        <w:drawing>
          <wp:anchor distT="0" distB="0" distL="114300" distR="114300" simplePos="0" relativeHeight="251714560" behindDoc="0" locked="0" layoutInCell="1" allowOverlap="1" wp14:anchorId="2569C37D" wp14:editId="5BE08B58">
            <wp:simplePos x="0" y="0"/>
            <wp:positionH relativeFrom="column">
              <wp:posOffset>2743200</wp:posOffset>
            </wp:positionH>
            <wp:positionV relativeFrom="paragraph">
              <wp:posOffset>495300</wp:posOffset>
            </wp:positionV>
            <wp:extent cx="1954530" cy="1386840"/>
            <wp:effectExtent l="0" t="0" r="1270" b="10160"/>
            <wp:wrapTopAndBottom/>
            <wp:docPr id="27" name="图片 4" descr="D:\汪磊\中医\中医推进月\2015\新建文件夹\DSCN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汪磊\中医\中医推进月\2015\新建文件夹\DSCN3931.jpg"/>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195453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3280">
        <w:rPr>
          <w:rFonts w:asciiTheme="majorEastAsia" w:eastAsiaTheme="majorEastAsia" w:hAnsiTheme="majorEastAsia" w:hint="eastAsia"/>
          <w:noProof/>
          <w:sz w:val="32"/>
          <w:szCs w:val="32"/>
        </w:rPr>
        <w:drawing>
          <wp:anchor distT="0" distB="0" distL="114300" distR="114300" simplePos="0" relativeHeight="251713536" behindDoc="0" locked="0" layoutInCell="1" allowOverlap="1" wp14:anchorId="69119ACA" wp14:editId="5C94D60E">
            <wp:simplePos x="0" y="0"/>
            <wp:positionH relativeFrom="column">
              <wp:posOffset>800100</wp:posOffset>
            </wp:positionH>
            <wp:positionV relativeFrom="paragraph">
              <wp:posOffset>495300</wp:posOffset>
            </wp:positionV>
            <wp:extent cx="1943100" cy="1386840"/>
            <wp:effectExtent l="0" t="0" r="12700" b="10160"/>
            <wp:wrapTopAndBottom/>
            <wp:docPr id="26" name="图片 3" descr="D:\汪磊\中医\中医推进月\2015\新建文件夹\DSCN3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汪磊\中医\中医推进月\2015\新建文件夹\DSCN3966.jpg"/>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194310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968" w:rsidRPr="00923280">
        <w:rPr>
          <w:rFonts w:asciiTheme="majorEastAsia" w:eastAsiaTheme="majorEastAsia" w:hAnsiTheme="majorEastAsia" w:hint="eastAsia"/>
          <w:b/>
          <w:sz w:val="32"/>
          <w:szCs w:val="32"/>
        </w:rPr>
        <w:t>中医</w:t>
      </w:r>
      <w:r w:rsidRPr="00923280">
        <w:rPr>
          <w:rFonts w:asciiTheme="majorEastAsia" w:eastAsiaTheme="majorEastAsia" w:hAnsiTheme="majorEastAsia" w:hint="eastAsia"/>
          <w:b/>
          <w:sz w:val="32"/>
          <w:szCs w:val="32"/>
        </w:rPr>
        <w:t>健康社区</w:t>
      </w:r>
      <w:r w:rsidR="00B60968" w:rsidRPr="00923280">
        <w:rPr>
          <w:rFonts w:asciiTheme="majorEastAsia" w:eastAsiaTheme="majorEastAsia" w:hAnsiTheme="majorEastAsia" w:hint="eastAsia"/>
          <w:b/>
          <w:sz w:val="32"/>
          <w:szCs w:val="32"/>
        </w:rPr>
        <w:t>推进月系列活动</w:t>
      </w:r>
      <w:proofErr w:type="gramStart"/>
      <w:r w:rsidR="00B60968" w:rsidRPr="00923280">
        <w:rPr>
          <w:rFonts w:asciiTheme="majorEastAsia" w:eastAsiaTheme="majorEastAsia" w:hAnsiTheme="majorEastAsia" w:hint="eastAsia"/>
          <w:b/>
          <w:sz w:val="32"/>
          <w:szCs w:val="32"/>
        </w:rPr>
        <w:t>之久筑社区</w:t>
      </w:r>
      <w:proofErr w:type="gramEnd"/>
    </w:p>
    <w:p w14:paraId="38AA0CDF" w14:textId="4822E873" w:rsidR="00B60968" w:rsidRPr="007875CE" w:rsidRDefault="00624697" w:rsidP="00967EC7">
      <w:pPr>
        <w:rPr>
          <w:rFonts w:ascii="仿宋_GB2312" w:eastAsia="仿宋_GB2312" w:hAnsi="仿宋"/>
          <w:sz w:val="32"/>
          <w:szCs w:val="32"/>
        </w:rPr>
      </w:pPr>
      <w:r w:rsidRPr="00624697">
        <w:rPr>
          <w:rFonts w:ascii="仿宋_GB2312" w:eastAsia="仿宋_GB2312" w:hint="eastAsia"/>
          <w:noProof/>
          <w:sz w:val="32"/>
          <w:szCs w:val="32"/>
        </w:rPr>
        <w:t xml:space="preserve"> </w:t>
      </w:r>
      <w:r>
        <w:rPr>
          <w:rFonts w:ascii="仿宋_GB2312" w:eastAsia="仿宋_GB2312" w:hAnsi="仿宋" w:hint="eastAsia"/>
          <w:sz w:val="32"/>
          <w:szCs w:val="32"/>
        </w:rPr>
        <w:t xml:space="preserve">   </w:t>
      </w:r>
      <w:r w:rsidR="00B60968" w:rsidRPr="007875CE">
        <w:rPr>
          <w:rFonts w:ascii="仿宋_GB2312" w:eastAsia="仿宋_GB2312" w:hAnsi="仿宋" w:hint="eastAsia"/>
          <w:sz w:val="32"/>
          <w:szCs w:val="32"/>
        </w:rPr>
        <w:t>为贯彻执行石景山区中医健康社区试点建设、落实好社区中医推进月工作，由鲁谷社区卫生服务中心牵头，联合依翠园、永乐、重兴园3家社区卫生服务站，于2015年11月6日下午</w:t>
      </w:r>
      <w:proofErr w:type="gramStart"/>
      <w:r w:rsidR="00B60968" w:rsidRPr="007875CE">
        <w:rPr>
          <w:rFonts w:ascii="仿宋_GB2312" w:eastAsia="仿宋_GB2312" w:hAnsi="仿宋" w:hint="eastAsia"/>
          <w:sz w:val="32"/>
          <w:szCs w:val="32"/>
        </w:rPr>
        <w:t>在久筑社区</w:t>
      </w:r>
      <w:proofErr w:type="gramEnd"/>
      <w:r w:rsidR="00B60968" w:rsidRPr="007875CE">
        <w:rPr>
          <w:rFonts w:ascii="仿宋_GB2312" w:eastAsia="仿宋_GB2312" w:hAnsi="仿宋" w:hint="eastAsia"/>
          <w:sz w:val="32"/>
          <w:szCs w:val="32"/>
        </w:rPr>
        <w:t>举行了中医联合义诊活动。活动中，中医医生不但讲解了中医养生知识，传授中医冬季养生口诀，为居民进行号脉、问诊、咨询，而且为部分有需求的居民进行了</w:t>
      </w:r>
      <w:proofErr w:type="gramStart"/>
      <w:r w:rsidR="00B60968" w:rsidRPr="007875CE">
        <w:rPr>
          <w:rFonts w:ascii="仿宋_GB2312" w:eastAsia="仿宋_GB2312" w:hAnsi="仿宋" w:hint="eastAsia"/>
          <w:sz w:val="32"/>
          <w:szCs w:val="32"/>
        </w:rPr>
        <w:t>埋耳豆</w:t>
      </w:r>
      <w:proofErr w:type="gramEnd"/>
      <w:r w:rsidR="00B60968" w:rsidRPr="007875CE">
        <w:rPr>
          <w:rFonts w:ascii="仿宋_GB2312" w:eastAsia="仿宋_GB2312" w:hAnsi="仿宋" w:hint="eastAsia"/>
          <w:sz w:val="32"/>
          <w:szCs w:val="32"/>
        </w:rPr>
        <w:t>治疗，同时进行了肩周炎、八段锦等中医保健操的演示。</w:t>
      </w:r>
    </w:p>
    <w:p w14:paraId="5830E0D2" w14:textId="7E3C612C" w:rsidR="00624697" w:rsidRPr="007875CE" w:rsidRDefault="00B60968" w:rsidP="00700070">
      <w:pPr>
        <w:ind w:firstLine="660"/>
        <w:rPr>
          <w:rFonts w:ascii="仿宋_GB2312" w:eastAsia="仿宋_GB2312" w:hAnsi="仿宋"/>
          <w:sz w:val="32"/>
          <w:szCs w:val="32"/>
        </w:rPr>
      </w:pPr>
      <w:r w:rsidRPr="007875CE">
        <w:rPr>
          <w:rFonts w:ascii="仿宋_GB2312" w:eastAsia="仿宋_GB2312" w:hAnsi="仿宋" w:hint="eastAsia"/>
          <w:sz w:val="32"/>
          <w:szCs w:val="32"/>
        </w:rPr>
        <w:t>此次活动，共有4个社区卫生机构的9名医护人员参加，为居民免费测量血压88人次、测快速血糖80人次，埋耳豆71人次，发放中医健康教育处方200余份。活动持续两个多小时，气氛热烈，秩序有条不紊，很大程度上有助于帮助社区居民提高对中医的认识，让更多居民了解中国传统医学的特色，同时也进一步丰富了中医服务的内涵，提高其健康意识，纠正不良的生活习惯，真正满足居民的健康需求。</w:t>
      </w:r>
    </w:p>
    <w:p w14:paraId="7F95EE87" w14:textId="14459A1F" w:rsidR="00033116" w:rsidRPr="00307A94" w:rsidRDefault="00B60968" w:rsidP="00307A94">
      <w:pPr>
        <w:jc w:val="center"/>
        <w:rPr>
          <w:rFonts w:asciiTheme="majorEastAsia" w:eastAsiaTheme="majorEastAsia" w:hAnsiTheme="majorEastAsia"/>
          <w:b/>
          <w:sz w:val="32"/>
          <w:szCs w:val="32"/>
        </w:rPr>
      </w:pPr>
      <w:r w:rsidRPr="00700070">
        <w:rPr>
          <w:rFonts w:asciiTheme="majorEastAsia" w:eastAsiaTheme="majorEastAsia" w:hAnsiTheme="majorEastAsia" w:hint="eastAsia"/>
          <w:b/>
          <w:sz w:val="32"/>
          <w:szCs w:val="32"/>
        </w:rPr>
        <w:t>中医推进月系列活动之</w:t>
      </w:r>
      <w:r w:rsidR="00700070" w:rsidRPr="00700070">
        <w:rPr>
          <w:rFonts w:asciiTheme="majorEastAsia" w:eastAsiaTheme="majorEastAsia" w:hAnsiTheme="majorEastAsia" w:hint="eastAsia"/>
          <w:noProof/>
          <w:sz w:val="32"/>
          <w:szCs w:val="32"/>
        </w:rPr>
        <w:drawing>
          <wp:anchor distT="0" distB="0" distL="114300" distR="114300" simplePos="0" relativeHeight="251699200" behindDoc="0" locked="0" layoutInCell="1" allowOverlap="1" wp14:anchorId="0B86C743" wp14:editId="02037E77">
            <wp:simplePos x="0" y="0"/>
            <wp:positionH relativeFrom="column">
              <wp:posOffset>2924175</wp:posOffset>
            </wp:positionH>
            <wp:positionV relativeFrom="paragraph">
              <wp:posOffset>454660</wp:posOffset>
            </wp:positionV>
            <wp:extent cx="1866265" cy="1457325"/>
            <wp:effectExtent l="0" t="0" r="635" b="9525"/>
            <wp:wrapTopAndBottom/>
            <wp:docPr id="29" name="图片 2" descr="D:\汪磊\中医\中医推进月\2015\信息\IMG_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汪磊\中医\中医推进月\2015\信息\IMG_2099.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86626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4697" w:rsidRPr="00700070">
        <w:rPr>
          <w:rFonts w:asciiTheme="majorEastAsia" w:eastAsiaTheme="majorEastAsia" w:hAnsiTheme="majorEastAsia" w:hint="eastAsia"/>
          <w:noProof/>
          <w:sz w:val="32"/>
          <w:szCs w:val="32"/>
        </w:rPr>
        <w:drawing>
          <wp:anchor distT="0" distB="0" distL="114300" distR="114300" simplePos="0" relativeHeight="251700224" behindDoc="0" locked="0" layoutInCell="1" allowOverlap="1" wp14:anchorId="6392DCEB" wp14:editId="7A2FDC90">
            <wp:simplePos x="0" y="0"/>
            <wp:positionH relativeFrom="column">
              <wp:posOffset>800100</wp:posOffset>
            </wp:positionH>
            <wp:positionV relativeFrom="paragraph">
              <wp:posOffset>495300</wp:posOffset>
            </wp:positionV>
            <wp:extent cx="2059940" cy="1452245"/>
            <wp:effectExtent l="0" t="0" r="0" b="0"/>
            <wp:wrapTopAndBottom/>
            <wp:docPr id="28" name="图片 1" descr="c:\documents and settings\administrator\application data\360se6\User Data\temp\20151845pt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nts and settings\administrator\application data\360se6\User Data\temp\20151845pt59.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059940" cy="14522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700070">
        <w:rPr>
          <w:rFonts w:asciiTheme="majorEastAsia" w:eastAsiaTheme="majorEastAsia" w:hAnsiTheme="majorEastAsia" w:hint="eastAsia"/>
          <w:b/>
          <w:sz w:val="32"/>
          <w:szCs w:val="32"/>
        </w:rPr>
        <w:t>唐启盛</w:t>
      </w:r>
      <w:proofErr w:type="gramEnd"/>
      <w:r w:rsidRPr="00700070">
        <w:rPr>
          <w:rFonts w:asciiTheme="majorEastAsia" w:eastAsiaTheme="majorEastAsia" w:hAnsiTheme="majorEastAsia" w:hint="eastAsia"/>
          <w:b/>
          <w:sz w:val="32"/>
          <w:szCs w:val="32"/>
        </w:rPr>
        <w:t>团队进驻苹果园第二社区</w:t>
      </w:r>
    </w:p>
    <w:p w14:paraId="2E1E3366" w14:textId="2595294F" w:rsidR="00B60968" w:rsidRPr="007875CE" w:rsidRDefault="00624697" w:rsidP="00967EC7">
      <w:pPr>
        <w:rPr>
          <w:rFonts w:ascii="仿宋_GB2312" w:eastAsia="仿宋_GB2312" w:hAnsi="仿宋"/>
          <w:sz w:val="32"/>
          <w:szCs w:val="32"/>
        </w:rPr>
      </w:pPr>
      <w:r>
        <w:rPr>
          <w:rFonts w:ascii="仿宋_GB2312" w:eastAsia="仿宋_GB2312" w:hAnsi="仿宋" w:hint="eastAsia"/>
          <w:sz w:val="32"/>
          <w:szCs w:val="32"/>
        </w:rPr>
        <w:lastRenderedPageBreak/>
        <w:t xml:space="preserve">    </w:t>
      </w:r>
      <w:r w:rsidR="00B60968" w:rsidRPr="007875CE">
        <w:rPr>
          <w:rFonts w:ascii="仿宋_GB2312" w:eastAsia="仿宋_GB2312" w:hAnsi="仿宋" w:hint="eastAsia"/>
          <w:sz w:val="32"/>
          <w:szCs w:val="32"/>
        </w:rPr>
        <w:t>为进一步宣传中医药文化，普及中医药知识，提升居民健康意识， 2015年11月17日下午，苹果园社区卫生服务中心携手苹果园二区居委会举办了义诊宣传活动。</w:t>
      </w:r>
    </w:p>
    <w:p w14:paraId="57A6AE50" w14:textId="52F34698" w:rsidR="00B60968" w:rsidRPr="007875CE" w:rsidRDefault="00624697" w:rsidP="00967EC7">
      <w:pPr>
        <w:rPr>
          <w:rFonts w:ascii="仿宋_GB2312" w:eastAsia="仿宋_GB2312" w:hAnsi="仿宋"/>
          <w:sz w:val="32"/>
          <w:szCs w:val="32"/>
        </w:rPr>
      </w:pPr>
      <w:r>
        <w:rPr>
          <w:rFonts w:ascii="仿宋_GB2312" w:eastAsia="仿宋_GB2312" w:hAnsi="仿宋" w:hint="eastAsia"/>
          <w:sz w:val="32"/>
          <w:szCs w:val="32"/>
        </w:rPr>
        <w:t xml:space="preserve">    </w:t>
      </w:r>
      <w:r w:rsidR="00B60968" w:rsidRPr="007875CE">
        <w:rPr>
          <w:rFonts w:ascii="仿宋_GB2312" w:eastAsia="仿宋_GB2312" w:hAnsi="仿宋" w:hint="eastAsia"/>
          <w:sz w:val="32"/>
          <w:szCs w:val="32"/>
        </w:rPr>
        <w:t>此次活动特别聘请了北京中医健康社区试点建设中医领军团队北京中医药大学三附院唐启盛团队脑病科裴清华主任为居民们进行中医相关知识的健康讲座。裴主任结合了中老年人的特点，从劳逸结合、合理饮食、娱乐活动、谨慎用药等几个方面讲述了如何预防脑血管疾病。随后，又从居民平时生活的饮食、作息等方面生动形象的讲述了秋冬保健的养生方法，以及热性、中性和寒性食物等对人体健康的作用，同时也对居民平时的一些错误习惯进行了提醒和纠正。</w:t>
      </w:r>
    </w:p>
    <w:p w14:paraId="703FFCAD" w14:textId="5082C9E5" w:rsidR="00624697" w:rsidRPr="007875CE" w:rsidRDefault="00B60968" w:rsidP="00635602">
      <w:pPr>
        <w:ind w:firstLine="640"/>
        <w:rPr>
          <w:rFonts w:ascii="仿宋_GB2312" w:eastAsia="仿宋_GB2312" w:hAnsi="仿宋"/>
          <w:sz w:val="32"/>
          <w:szCs w:val="32"/>
        </w:rPr>
      </w:pPr>
      <w:r w:rsidRPr="007875CE">
        <w:rPr>
          <w:rFonts w:ascii="仿宋_GB2312" w:eastAsia="仿宋_GB2312" w:hAnsi="仿宋" w:hint="eastAsia"/>
          <w:sz w:val="32"/>
          <w:szCs w:val="32"/>
        </w:rPr>
        <w:t>讲座使社区居民了解掌握了一些中医养生科普保健知识，同时宣传了博大精深的中医药文化，对进一步加深群众对中医药的认识，普及中医药知识起到积极作用。</w:t>
      </w:r>
    </w:p>
    <w:p w14:paraId="7CAC8FD5" w14:textId="77777777" w:rsidR="00635602" w:rsidRDefault="00635602" w:rsidP="00635602">
      <w:pPr>
        <w:jc w:val="center"/>
        <w:rPr>
          <w:rFonts w:asciiTheme="majorEastAsia" w:eastAsiaTheme="majorEastAsia" w:hAnsiTheme="majorEastAsia" w:hint="eastAsia"/>
          <w:b/>
          <w:sz w:val="32"/>
          <w:szCs w:val="32"/>
        </w:rPr>
      </w:pPr>
    </w:p>
    <w:p w14:paraId="2ECA81CA" w14:textId="2BAB6322" w:rsidR="00232377" w:rsidRPr="00635602" w:rsidRDefault="00B60968" w:rsidP="00635602">
      <w:pPr>
        <w:jc w:val="center"/>
        <w:rPr>
          <w:rFonts w:asciiTheme="majorEastAsia" w:eastAsiaTheme="majorEastAsia" w:hAnsiTheme="majorEastAsia"/>
          <w:b/>
          <w:sz w:val="32"/>
          <w:szCs w:val="32"/>
        </w:rPr>
      </w:pPr>
      <w:r w:rsidRPr="00635602">
        <w:rPr>
          <w:rFonts w:asciiTheme="majorEastAsia" w:eastAsiaTheme="majorEastAsia" w:hAnsiTheme="majorEastAsia" w:hint="eastAsia"/>
          <w:b/>
          <w:sz w:val="32"/>
          <w:szCs w:val="32"/>
        </w:rPr>
        <w:t>组建并培训中医养生功法队伍</w:t>
      </w:r>
    </w:p>
    <w:p w14:paraId="0316D7D7" w14:textId="77777777" w:rsidR="00635602" w:rsidRDefault="00232377" w:rsidP="00967EC7">
      <w:pPr>
        <w:rPr>
          <w:rFonts w:ascii="仿宋_GB2312" w:eastAsia="仿宋_GB2312" w:hAnsi="仿宋" w:cs="仿宋_GB2312" w:hint="eastAsia"/>
          <w:sz w:val="32"/>
          <w:szCs w:val="32"/>
        </w:rPr>
      </w:pPr>
      <w:r>
        <w:rPr>
          <w:rFonts w:ascii="仿宋_GB2312" w:eastAsia="仿宋_GB2312" w:hAnsi="仿宋" w:cs="仿宋_GB2312" w:hint="eastAsia"/>
          <w:sz w:val="32"/>
          <w:szCs w:val="32"/>
        </w:rPr>
        <w:t xml:space="preserve">    </w:t>
      </w:r>
    </w:p>
    <w:p w14:paraId="1C138EAF" w14:textId="1E631784" w:rsidR="00232377" w:rsidRPr="00635602" w:rsidRDefault="00B60968" w:rsidP="00635602">
      <w:pPr>
        <w:ind w:firstLineChars="200" w:firstLine="640"/>
        <w:rPr>
          <w:rFonts w:ascii="仿宋_GB2312" w:eastAsia="仿宋_GB2312" w:hAnsi="仿宋" w:cs="仿宋_GB2312"/>
          <w:sz w:val="32"/>
          <w:szCs w:val="32"/>
        </w:rPr>
      </w:pPr>
      <w:r w:rsidRPr="007875CE">
        <w:rPr>
          <w:rFonts w:ascii="仿宋_GB2312" w:eastAsia="仿宋_GB2312" w:hAnsi="仿宋" w:cs="仿宋_GB2312" w:hint="eastAsia"/>
          <w:sz w:val="32"/>
          <w:szCs w:val="32"/>
        </w:rPr>
        <w:t>石景山区卫生和计划生育委员会依托区健身气功协会</w:t>
      </w:r>
      <w:r w:rsidRPr="007875CE">
        <w:rPr>
          <w:rFonts w:ascii="仿宋_GB2312" w:eastAsia="仿宋_GB2312" w:hAnsi="仿宋" w:hint="eastAsia"/>
          <w:sz w:val="32"/>
          <w:szCs w:val="32"/>
        </w:rPr>
        <w:t>组建并培训中医社区养生功法队伍，目前</w:t>
      </w:r>
      <w:r w:rsidRPr="007875CE">
        <w:rPr>
          <w:rFonts w:ascii="仿宋_GB2312" w:eastAsia="仿宋_GB2312" w:hAnsi="仿宋" w:cs="仿宋_GB2312" w:hint="eastAsia"/>
          <w:sz w:val="32"/>
          <w:szCs w:val="32"/>
        </w:rPr>
        <w:t>已组建中医养生功法队伍30支，站点30个，约1000人。</w:t>
      </w:r>
    </w:p>
    <w:p w14:paraId="408FF74D" w14:textId="5D3EE837" w:rsidR="00635602" w:rsidRDefault="000E45CF" w:rsidP="00967EC7">
      <w:pPr>
        <w:rPr>
          <w:rFonts w:asciiTheme="majorEastAsia" w:eastAsiaTheme="majorEastAsia" w:hAnsiTheme="majorEastAsia" w:cs="华文中宋" w:hint="eastAsia"/>
          <w:b/>
          <w:sz w:val="30"/>
          <w:szCs w:val="30"/>
          <w:u w:val="double"/>
        </w:rPr>
      </w:pPr>
      <w:r w:rsidRPr="00635602">
        <w:rPr>
          <w:rFonts w:asciiTheme="majorEastAsia" w:eastAsiaTheme="majorEastAsia" w:hAnsiTheme="majorEastAsia" w:hint="eastAsia"/>
          <w:noProof/>
          <w:sz w:val="30"/>
          <w:szCs w:val="30"/>
          <w:u w:val="double"/>
        </w:rPr>
        <w:lastRenderedPageBreak/>
        <w:drawing>
          <wp:anchor distT="0" distB="0" distL="114300" distR="114300" simplePos="0" relativeHeight="251698176" behindDoc="0" locked="0" layoutInCell="1" allowOverlap="1" wp14:anchorId="194DAAC7" wp14:editId="2112FDC1">
            <wp:simplePos x="0" y="0"/>
            <wp:positionH relativeFrom="column">
              <wp:posOffset>2857500</wp:posOffset>
            </wp:positionH>
            <wp:positionV relativeFrom="paragraph">
              <wp:posOffset>563245</wp:posOffset>
            </wp:positionV>
            <wp:extent cx="2183765" cy="1485900"/>
            <wp:effectExtent l="0" t="0" r="6985" b="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18376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5602">
        <w:rPr>
          <w:rFonts w:asciiTheme="majorEastAsia" w:eastAsiaTheme="majorEastAsia" w:hAnsiTheme="majorEastAsia" w:hint="eastAsia"/>
          <w:noProof/>
          <w:sz w:val="30"/>
          <w:szCs w:val="30"/>
          <w:u w:val="double"/>
        </w:rPr>
        <w:drawing>
          <wp:anchor distT="0" distB="0" distL="114300" distR="114300" simplePos="0" relativeHeight="251697152" behindDoc="0" locked="0" layoutInCell="1" allowOverlap="1" wp14:anchorId="52573375" wp14:editId="515F7253">
            <wp:simplePos x="0" y="0"/>
            <wp:positionH relativeFrom="column">
              <wp:posOffset>552450</wp:posOffset>
            </wp:positionH>
            <wp:positionV relativeFrom="paragraph">
              <wp:posOffset>561975</wp:posOffset>
            </wp:positionV>
            <wp:extent cx="2305685" cy="1485900"/>
            <wp:effectExtent l="0" t="0" r="0" b="0"/>
            <wp:wrapTopAndBottom/>
            <wp:docPr id="33" name="图片 33" descr="_DSC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DSC9684"/>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30568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968" w:rsidRPr="00635602">
        <w:rPr>
          <w:rFonts w:asciiTheme="majorEastAsia" w:eastAsiaTheme="majorEastAsia" w:hAnsiTheme="majorEastAsia" w:cs="华文中宋" w:hint="eastAsia"/>
          <w:b/>
          <w:sz w:val="30"/>
          <w:szCs w:val="30"/>
          <w:u w:val="double"/>
        </w:rPr>
        <w:t>中医养生功法队伍中医基础理论知识培训及6分钟普及功法培训</w:t>
      </w:r>
    </w:p>
    <w:p w14:paraId="5A6B12E5" w14:textId="68062C17" w:rsidR="000E45CF" w:rsidRPr="000E45CF" w:rsidRDefault="000E45CF" w:rsidP="00967EC7">
      <w:pPr>
        <w:rPr>
          <w:rFonts w:asciiTheme="majorEastAsia" w:eastAsiaTheme="majorEastAsia" w:hAnsiTheme="majorEastAsia" w:cs="华文中宋"/>
          <w:b/>
          <w:sz w:val="30"/>
          <w:szCs w:val="30"/>
          <w:u w:val="double"/>
        </w:rPr>
      </w:pPr>
    </w:p>
    <w:p w14:paraId="0688A781" w14:textId="62C7D2AB" w:rsidR="001C6383" w:rsidRPr="00A86239" w:rsidRDefault="00232377" w:rsidP="00A86239">
      <w:pPr>
        <w:ind w:firstLine="640"/>
        <w:rPr>
          <w:rFonts w:ascii="仿宋_GB2312" w:eastAsia="仿宋_GB2312" w:hAnsi="仿宋" w:cs="仿宋_GB2312"/>
          <w:sz w:val="32"/>
          <w:szCs w:val="32"/>
        </w:rPr>
      </w:pPr>
      <w:r>
        <w:rPr>
          <w:rFonts w:ascii="仿宋_GB2312" w:eastAsia="仿宋_GB2312" w:hAnsi="仿宋" w:cs="仿宋_GB2312" w:hint="eastAsia"/>
          <w:sz w:val="32"/>
          <w:szCs w:val="32"/>
        </w:rPr>
        <w:t>2</w:t>
      </w:r>
      <w:r w:rsidR="00B60968" w:rsidRPr="007875CE">
        <w:rPr>
          <w:rFonts w:ascii="仿宋_GB2312" w:eastAsia="仿宋_GB2312" w:hAnsi="仿宋" w:cs="仿宋_GB2312" w:hint="eastAsia"/>
          <w:sz w:val="32"/>
          <w:szCs w:val="32"/>
        </w:rPr>
        <w:t>015年11月20日至25日，石景山区卫生和计划生育委员会邀请专家对中医养生功法队伍人员进行中医基础理论知识培训及6分钟普及功法培训，参加培训人员约600人次。</w:t>
      </w:r>
    </w:p>
    <w:p w14:paraId="0447799F" w14:textId="02AA007D" w:rsidR="00B60968" w:rsidRDefault="00232377" w:rsidP="00967EC7">
      <w:pPr>
        <w:rPr>
          <w:rFonts w:ascii="仿宋_GB2312" w:eastAsia="仿宋_GB2312" w:hAnsi="仿宋" w:cs="仿宋_GB2312"/>
          <w:sz w:val="32"/>
          <w:szCs w:val="32"/>
        </w:rPr>
      </w:pPr>
      <w:r>
        <w:rPr>
          <w:rFonts w:ascii="仿宋_GB2312" w:eastAsia="仿宋_GB2312" w:hAnsi="仿宋" w:cs="仿宋_GB2312" w:hint="eastAsia"/>
          <w:sz w:val="32"/>
          <w:szCs w:val="32"/>
        </w:rPr>
        <w:t xml:space="preserve">    </w:t>
      </w:r>
      <w:r w:rsidR="00B60968" w:rsidRPr="007875CE">
        <w:rPr>
          <w:rFonts w:ascii="仿宋_GB2312" w:eastAsia="仿宋_GB2312" w:hAnsi="仿宋" w:cs="仿宋_GB2312" w:hint="eastAsia"/>
          <w:sz w:val="32"/>
          <w:szCs w:val="32"/>
        </w:rPr>
        <w:t>中医基础理论知识培训专家重点讲解了中医学的基本概念，如阴阳、五行、五脏、六腑、精、气、神、经脉、奇经八脉、病因与病理、六淫、七情、阴阳盛衰等基础中医理论知识及其在医学上的具体应用。中医专家的讲解简单易懂、深入浅出，并与学员展开积极互动，学习气氛热烈。养生功法教练</w:t>
      </w:r>
      <w:r w:rsidR="00B60968" w:rsidRPr="007875CE">
        <w:rPr>
          <w:rFonts w:ascii="仿宋_GB2312" w:eastAsia="仿宋_GB2312" w:hAnsi="仿宋" w:hint="eastAsia"/>
          <w:sz w:val="32"/>
          <w:szCs w:val="32"/>
        </w:rPr>
        <w:t>依次向学员们讲述了</w:t>
      </w:r>
      <w:r w:rsidR="00B60968" w:rsidRPr="007875CE">
        <w:rPr>
          <w:rFonts w:ascii="仿宋_GB2312" w:eastAsia="仿宋_GB2312" w:hAnsi="仿宋" w:cs="仿宋_GB2312" w:hint="eastAsia"/>
          <w:sz w:val="32"/>
          <w:szCs w:val="32"/>
        </w:rPr>
        <w:t>易筋经、五禽戏、六字诀、八段锦等中医养生功法</w:t>
      </w:r>
      <w:r w:rsidR="00B60968" w:rsidRPr="007875CE">
        <w:rPr>
          <w:rFonts w:ascii="仿宋_GB2312" w:eastAsia="仿宋_GB2312" w:hAnsi="仿宋" w:hint="eastAsia"/>
          <w:sz w:val="32"/>
          <w:szCs w:val="32"/>
        </w:rPr>
        <w:t>的口诀、功法特点、动作要领以及功法作用等，并且一边讲解动作要领，一边带领大家起身学习。</w:t>
      </w:r>
      <w:r w:rsidR="00B60968" w:rsidRPr="007875CE">
        <w:rPr>
          <w:rFonts w:ascii="仿宋_GB2312" w:eastAsia="仿宋_GB2312" w:hAnsi="仿宋" w:cs="仿宋_GB2312" w:hint="eastAsia"/>
          <w:sz w:val="32"/>
          <w:szCs w:val="32"/>
        </w:rPr>
        <w:t>听课学员表示培训不仅增加了自己的中医基础知识，也提高了自己的养生功法实操能力，理论与实操相结合会得到更好的健身效果。</w:t>
      </w:r>
    </w:p>
    <w:p w14:paraId="4CD1A459" w14:textId="77777777" w:rsidR="00232377" w:rsidRDefault="00232377" w:rsidP="00967EC7">
      <w:pPr>
        <w:rPr>
          <w:rFonts w:ascii="仿宋_GB2312" w:eastAsia="仿宋_GB2312" w:hAnsi="仿宋"/>
          <w:sz w:val="32"/>
          <w:szCs w:val="32"/>
        </w:rPr>
      </w:pPr>
    </w:p>
    <w:p w14:paraId="451181EF" w14:textId="046C60FE" w:rsidR="00B60968" w:rsidRPr="00430AB1" w:rsidRDefault="00232377" w:rsidP="00430AB1">
      <w:pPr>
        <w:jc w:val="center"/>
        <w:rPr>
          <w:rFonts w:asciiTheme="majorEastAsia" w:eastAsiaTheme="majorEastAsia" w:hAnsiTheme="majorEastAsia"/>
          <w:b/>
          <w:sz w:val="32"/>
          <w:szCs w:val="32"/>
          <w:u w:val="double"/>
        </w:rPr>
      </w:pPr>
      <w:r w:rsidRPr="00430AB1">
        <w:rPr>
          <w:rFonts w:asciiTheme="majorEastAsia" w:eastAsiaTheme="majorEastAsia" w:hAnsiTheme="majorEastAsia" w:hint="eastAsia"/>
          <w:noProof/>
          <w:sz w:val="32"/>
          <w:szCs w:val="32"/>
          <w:u w:val="double"/>
        </w:rPr>
        <w:lastRenderedPageBreak/>
        <w:drawing>
          <wp:anchor distT="0" distB="0" distL="114300" distR="114300" simplePos="0" relativeHeight="251695104" behindDoc="0" locked="0" layoutInCell="1" allowOverlap="1" wp14:anchorId="50FE2580" wp14:editId="7CA94296">
            <wp:simplePos x="0" y="0"/>
            <wp:positionH relativeFrom="column">
              <wp:posOffset>685800</wp:posOffset>
            </wp:positionH>
            <wp:positionV relativeFrom="paragraph">
              <wp:posOffset>495300</wp:posOffset>
            </wp:positionV>
            <wp:extent cx="2059940" cy="1386840"/>
            <wp:effectExtent l="0" t="0" r="0" b="10160"/>
            <wp:wrapTopAndBottom/>
            <wp:docPr id="34" name="图片 34" descr="_DSC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DSC9811"/>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05994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AB1">
        <w:rPr>
          <w:rFonts w:asciiTheme="majorEastAsia" w:eastAsiaTheme="majorEastAsia" w:hAnsiTheme="majorEastAsia" w:hint="eastAsia"/>
          <w:noProof/>
          <w:sz w:val="32"/>
          <w:szCs w:val="32"/>
          <w:u w:val="double"/>
        </w:rPr>
        <w:drawing>
          <wp:anchor distT="0" distB="0" distL="114300" distR="114300" simplePos="0" relativeHeight="251696128" behindDoc="0" locked="0" layoutInCell="1" allowOverlap="1" wp14:anchorId="36B19DAB" wp14:editId="1424AA46">
            <wp:simplePos x="0" y="0"/>
            <wp:positionH relativeFrom="column">
              <wp:posOffset>2743200</wp:posOffset>
            </wp:positionH>
            <wp:positionV relativeFrom="paragraph">
              <wp:posOffset>495300</wp:posOffset>
            </wp:positionV>
            <wp:extent cx="1943100" cy="1408430"/>
            <wp:effectExtent l="0" t="0" r="12700" b="0"/>
            <wp:wrapTopAndBottom/>
            <wp:docPr id="35" name="图片 35" descr="QQ图片20151223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QQ图片2015122310013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943100"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968" w:rsidRPr="00430AB1">
        <w:rPr>
          <w:rFonts w:asciiTheme="majorEastAsia" w:eastAsiaTheme="majorEastAsia" w:hAnsiTheme="majorEastAsia" w:cs="华文中宋" w:hint="eastAsia"/>
          <w:b/>
          <w:sz w:val="32"/>
          <w:szCs w:val="32"/>
          <w:u w:val="double"/>
        </w:rPr>
        <w:t>中医养生功法队伍展演</w:t>
      </w:r>
    </w:p>
    <w:p w14:paraId="55EFF1DA" w14:textId="7C2A9DDF" w:rsidR="001C6383" w:rsidRPr="007875CE" w:rsidRDefault="00B60968" w:rsidP="00D27CF8">
      <w:pPr>
        <w:ind w:firstLine="640"/>
        <w:rPr>
          <w:rFonts w:ascii="仿宋_GB2312" w:eastAsia="仿宋_GB2312" w:hAnsi="仿宋" w:cs="仿宋_GB2312"/>
          <w:sz w:val="32"/>
          <w:szCs w:val="32"/>
        </w:rPr>
      </w:pPr>
      <w:r w:rsidRPr="007875CE">
        <w:rPr>
          <w:rFonts w:ascii="仿宋_GB2312" w:eastAsia="仿宋_GB2312" w:hAnsi="仿宋" w:cs="仿宋_GB2312" w:hint="eastAsia"/>
          <w:sz w:val="32"/>
          <w:szCs w:val="32"/>
        </w:rPr>
        <w:t>石景山区卫生和计划生育委员会联合区体育局于12月22日在石景山区体育馆举行了石景山区2015年度中医养生功法队伍展演活动。</w:t>
      </w:r>
    </w:p>
    <w:p w14:paraId="7F95E9DE" w14:textId="20274D41" w:rsidR="001C6383" w:rsidRDefault="00232377" w:rsidP="00967EC7">
      <w:pPr>
        <w:rPr>
          <w:rFonts w:ascii="仿宋_GB2312" w:eastAsia="仿宋_GB2312" w:hAnsi="仿宋" w:cs="仿宋_GB2312"/>
          <w:sz w:val="32"/>
          <w:szCs w:val="32"/>
        </w:rPr>
      </w:pPr>
      <w:r>
        <w:rPr>
          <w:rFonts w:ascii="仿宋_GB2312" w:eastAsia="仿宋_GB2312" w:hAnsi="仿宋" w:cs="仿宋_GB2312" w:hint="eastAsia"/>
          <w:sz w:val="32"/>
          <w:szCs w:val="32"/>
        </w:rPr>
        <w:t xml:space="preserve">    </w:t>
      </w:r>
      <w:r w:rsidR="00B60968" w:rsidRPr="007875CE">
        <w:rPr>
          <w:rFonts w:ascii="仿宋_GB2312" w:eastAsia="仿宋_GB2312" w:hAnsi="仿宋" w:cs="仿宋_GB2312" w:hint="eastAsia"/>
          <w:sz w:val="32"/>
          <w:szCs w:val="32"/>
        </w:rPr>
        <w:t>此次展演活动的29支代表队来自我区各中医养生功法站，约300人。队员们依次展示了易筋经、五禽戏、六字诀、八段锦等中医养生功法，表演过程全身放松，意守丹田，呼吸均匀，通过形体、筋骨的运动，使周身经脉畅通，营养整个机体，达到刚柔并济，形神兼备、百脉畅通、脏腑谐调的效果，强化人体内部的组织机能，从而增进身心健康，保持旺盛的生命力，祛病强身、延年益寿。这次展演活动将有力地宣传和动员社区居民加入到中医养生功法队伍中来，让更多的社区居民受益，不断提高社区居民自身的健康素养。</w:t>
      </w:r>
    </w:p>
    <w:p w14:paraId="57CAF286" w14:textId="77777777" w:rsidR="00097DF9" w:rsidRDefault="00097DF9" w:rsidP="00097DF9">
      <w:pPr>
        <w:jc w:val="center"/>
        <w:rPr>
          <w:rFonts w:asciiTheme="majorEastAsia" w:eastAsiaTheme="majorEastAsia" w:hAnsiTheme="majorEastAsia" w:hint="eastAsia"/>
          <w:b/>
          <w:sz w:val="32"/>
          <w:szCs w:val="32"/>
        </w:rPr>
      </w:pPr>
    </w:p>
    <w:p w14:paraId="1FC6D0BA" w14:textId="77777777" w:rsidR="00097DF9" w:rsidRDefault="00097DF9" w:rsidP="00097DF9">
      <w:pPr>
        <w:jc w:val="center"/>
        <w:rPr>
          <w:rFonts w:asciiTheme="majorEastAsia" w:eastAsiaTheme="majorEastAsia" w:hAnsiTheme="majorEastAsia" w:hint="eastAsia"/>
          <w:b/>
          <w:sz w:val="32"/>
          <w:szCs w:val="32"/>
        </w:rPr>
      </w:pPr>
    </w:p>
    <w:p w14:paraId="29424571" w14:textId="77777777" w:rsidR="00097DF9" w:rsidRDefault="00097DF9" w:rsidP="00097DF9">
      <w:pPr>
        <w:jc w:val="center"/>
        <w:rPr>
          <w:rFonts w:asciiTheme="majorEastAsia" w:eastAsiaTheme="majorEastAsia" w:hAnsiTheme="majorEastAsia" w:hint="eastAsia"/>
          <w:b/>
          <w:sz w:val="32"/>
          <w:szCs w:val="32"/>
        </w:rPr>
      </w:pPr>
    </w:p>
    <w:p w14:paraId="6E6EB9AB" w14:textId="77777777" w:rsidR="00097DF9" w:rsidRDefault="00097DF9" w:rsidP="00097DF9">
      <w:pPr>
        <w:jc w:val="center"/>
        <w:rPr>
          <w:rFonts w:asciiTheme="majorEastAsia" w:eastAsiaTheme="majorEastAsia" w:hAnsiTheme="majorEastAsia" w:hint="eastAsia"/>
          <w:b/>
          <w:sz w:val="32"/>
          <w:szCs w:val="32"/>
        </w:rPr>
      </w:pPr>
    </w:p>
    <w:p w14:paraId="28D5C91D" w14:textId="77777777" w:rsidR="00097DF9" w:rsidRDefault="00097DF9" w:rsidP="00097DF9">
      <w:pPr>
        <w:jc w:val="center"/>
        <w:rPr>
          <w:rFonts w:asciiTheme="majorEastAsia" w:eastAsiaTheme="majorEastAsia" w:hAnsiTheme="majorEastAsia" w:hint="eastAsia"/>
          <w:b/>
          <w:sz w:val="32"/>
          <w:szCs w:val="32"/>
        </w:rPr>
      </w:pPr>
    </w:p>
    <w:p w14:paraId="5AF98EEF" w14:textId="77777777" w:rsidR="00594D4A" w:rsidRDefault="00594D4A" w:rsidP="00097DF9">
      <w:pPr>
        <w:jc w:val="center"/>
        <w:rPr>
          <w:rFonts w:asciiTheme="majorEastAsia" w:eastAsiaTheme="majorEastAsia" w:hAnsiTheme="majorEastAsia" w:hint="eastAsia"/>
          <w:b/>
          <w:sz w:val="32"/>
          <w:szCs w:val="32"/>
        </w:rPr>
      </w:pPr>
    </w:p>
    <w:p w14:paraId="576C6FFA" w14:textId="2C9117E8" w:rsidR="00097DF9" w:rsidRPr="00097DF9" w:rsidRDefault="001C6383" w:rsidP="00097DF9">
      <w:pPr>
        <w:jc w:val="center"/>
        <w:rPr>
          <w:rFonts w:asciiTheme="majorEastAsia" w:eastAsiaTheme="majorEastAsia" w:hAnsiTheme="majorEastAsia"/>
          <w:b/>
          <w:sz w:val="32"/>
          <w:szCs w:val="32"/>
        </w:rPr>
      </w:pPr>
      <w:r w:rsidRPr="00097DF9">
        <w:rPr>
          <w:rFonts w:asciiTheme="majorEastAsia" w:eastAsiaTheme="majorEastAsia" w:hAnsiTheme="majorEastAsia" w:hint="eastAsia"/>
          <w:b/>
          <w:sz w:val="32"/>
          <w:szCs w:val="32"/>
        </w:rPr>
        <w:t>中医家庭保健员健康知识大赛</w:t>
      </w:r>
    </w:p>
    <w:p w14:paraId="48F42ED0" w14:textId="55A2A154" w:rsidR="001C6383" w:rsidRDefault="001C6383" w:rsidP="00967EC7">
      <w:pPr>
        <w:rPr>
          <w:rFonts w:ascii="仿宋_GB2312" w:eastAsia="仿宋_GB2312" w:hAnsi="仿宋"/>
          <w:sz w:val="32"/>
          <w:szCs w:val="32"/>
        </w:rPr>
      </w:pPr>
      <w:r w:rsidRPr="00232377">
        <w:rPr>
          <w:rFonts w:ascii="华文仿宋" w:eastAsia="华文仿宋" w:hAnsi="华文仿宋" w:hint="eastAsia"/>
          <w:b/>
          <w:noProof/>
          <w:sz w:val="44"/>
          <w:szCs w:val="44"/>
        </w:rPr>
        <w:drawing>
          <wp:anchor distT="0" distB="0" distL="114300" distR="114300" simplePos="0" relativeHeight="251694080" behindDoc="0" locked="0" layoutInCell="1" allowOverlap="1" wp14:anchorId="34D4C2B4" wp14:editId="5BDD6726">
            <wp:simplePos x="0" y="0"/>
            <wp:positionH relativeFrom="column">
              <wp:posOffset>1143000</wp:posOffset>
            </wp:positionH>
            <wp:positionV relativeFrom="paragraph">
              <wp:posOffset>99060</wp:posOffset>
            </wp:positionV>
            <wp:extent cx="3114040" cy="1847850"/>
            <wp:effectExtent l="0" t="0" r="10160" b="6350"/>
            <wp:wrapTopAndBottom/>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l="-522"/>
                    <a:stretch/>
                  </pic:blipFill>
                  <pic:spPr bwMode="auto">
                    <a:xfrm>
                      <a:off x="0" y="0"/>
                      <a:ext cx="311404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0C2">
        <w:rPr>
          <w:rFonts w:ascii="仿宋_GB2312" w:eastAsia="仿宋_GB2312" w:hAnsi="仿宋" w:hint="eastAsia"/>
          <w:sz w:val="32"/>
          <w:szCs w:val="32"/>
        </w:rPr>
        <w:t xml:space="preserve"> </w:t>
      </w:r>
    </w:p>
    <w:p w14:paraId="080BEA99" w14:textId="70A71AA9" w:rsidR="00B60968" w:rsidRPr="007875CE" w:rsidRDefault="00B60968" w:rsidP="00E060C2">
      <w:pPr>
        <w:ind w:firstLineChars="200" w:firstLine="640"/>
        <w:rPr>
          <w:rFonts w:ascii="仿宋_GB2312" w:eastAsia="仿宋_GB2312" w:hAnsi="仿宋"/>
          <w:sz w:val="32"/>
          <w:szCs w:val="32"/>
        </w:rPr>
      </w:pPr>
      <w:r w:rsidRPr="007875CE">
        <w:rPr>
          <w:rFonts w:ascii="仿宋_GB2312" w:eastAsia="仿宋_GB2312" w:hAnsi="仿宋" w:hint="eastAsia"/>
          <w:sz w:val="32"/>
          <w:szCs w:val="32"/>
        </w:rPr>
        <w:t>为全面落实“五个一”工程，培养社区家庭中医保健员，石景山区卫生和计划生育委员会制定了《石景山区中医健康社区试点建设工作中医家庭保健员工作实施方案》，2015</w:t>
      </w:r>
      <w:r w:rsidRPr="007875CE">
        <w:rPr>
          <w:rFonts w:ascii="仿宋_GB2312" w:eastAsia="仿宋_GB2312" w:hAnsi="仿宋" w:cs="仿宋_GB2312" w:hint="eastAsia"/>
          <w:sz w:val="32"/>
          <w:szCs w:val="32"/>
        </w:rPr>
        <w:t>年底前培训家庭中医保健员90名</w:t>
      </w:r>
      <w:r w:rsidRPr="007875CE">
        <w:rPr>
          <w:rFonts w:ascii="仿宋_GB2312" w:eastAsia="仿宋_GB2312" w:hAnsi="仿宋" w:hint="eastAsia"/>
          <w:sz w:val="32"/>
          <w:szCs w:val="32"/>
        </w:rPr>
        <w:t>。</w:t>
      </w:r>
      <w:r w:rsidRPr="007875CE">
        <w:rPr>
          <w:rFonts w:ascii="仿宋_GB2312" w:eastAsia="仿宋_GB2312" w:hAnsi="仿宋" w:hint="eastAsia"/>
          <w:color w:val="000000"/>
          <w:sz w:val="32"/>
          <w:szCs w:val="32"/>
        </w:rPr>
        <w:t>为了进一步加强家庭保健员工作的宣传力度，展现家保员风采，2015年12月18日在石景山区卫生计生委的一楼报告厅举办了</w:t>
      </w:r>
      <w:r w:rsidRPr="007875CE">
        <w:rPr>
          <w:rFonts w:ascii="仿宋_GB2312" w:eastAsia="仿宋_GB2312" w:hAnsi="仿宋" w:hint="eastAsia"/>
          <w:sz w:val="32"/>
          <w:szCs w:val="32"/>
        </w:rPr>
        <w:t>“2015年石景山区中医家庭保健员健康知识比赛”。</w:t>
      </w:r>
    </w:p>
    <w:p w14:paraId="4C339379" w14:textId="7878613C" w:rsidR="00B60968" w:rsidRPr="007875CE" w:rsidRDefault="00232377" w:rsidP="00967EC7">
      <w:pPr>
        <w:rPr>
          <w:rFonts w:ascii="仿宋_GB2312" w:eastAsia="仿宋_GB2312" w:hAnsi="仿宋"/>
          <w:color w:val="000000"/>
          <w:sz w:val="32"/>
          <w:szCs w:val="32"/>
        </w:rPr>
      </w:pPr>
      <w:r>
        <w:rPr>
          <w:rFonts w:ascii="仿宋_GB2312" w:eastAsia="仿宋_GB2312" w:hAnsi="仿宋" w:hint="eastAsia"/>
          <w:color w:val="000000"/>
          <w:sz w:val="32"/>
          <w:szCs w:val="32"/>
        </w:rPr>
        <w:t xml:space="preserve">    </w:t>
      </w:r>
      <w:r w:rsidR="00B60968" w:rsidRPr="007875CE">
        <w:rPr>
          <w:rFonts w:ascii="仿宋_GB2312" w:eastAsia="仿宋_GB2312" w:hAnsi="仿宋" w:hint="eastAsia"/>
          <w:color w:val="000000"/>
          <w:sz w:val="32"/>
          <w:szCs w:val="32"/>
        </w:rPr>
        <w:t>此次竞赛分为笔试和演讲两部分，每个试点社区推荐两名家保员分别参加笔试和演讲，两项成绩总分优胜的代表队获奖，共评选出一等奖1个队,二等奖2个队,三等奖3个队。 参加竞赛的十八名选手，是从各试点社区精心挑选出来的中医家保员精英。每位选手的演讲都各具特色，深入人心，特别是八角社区卫生服务中心的“中医家庭保健员”董殿君老师用自己的亲</w:t>
      </w:r>
      <w:r w:rsidR="00B60968" w:rsidRPr="007875CE">
        <w:rPr>
          <w:rFonts w:ascii="仿宋_GB2312" w:eastAsia="仿宋_GB2312" w:hAnsi="仿宋" w:hint="eastAsia"/>
          <w:color w:val="000000"/>
          <w:sz w:val="32"/>
          <w:szCs w:val="32"/>
        </w:rPr>
        <w:lastRenderedPageBreak/>
        <w:t>身经历讲述了成为家庭保健员后给自己和身边人的生活带来的变化。</w:t>
      </w:r>
    </w:p>
    <w:p w14:paraId="0C1C462A" w14:textId="55B6CA9E" w:rsidR="00232377" w:rsidRPr="00E060C2" w:rsidRDefault="00232377" w:rsidP="00967EC7">
      <w:pPr>
        <w:rPr>
          <w:rFonts w:ascii="仿宋_GB2312" w:eastAsia="仿宋_GB2312" w:hAnsi="仿宋"/>
          <w:color w:val="000000"/>
          <w:sz w:val="32"/>
          <w:szCs w:val="32"/>
        </w:rPr>
      </w:pPr>
      <w:r>
        <w:rPr>
          <w:rFonts w:ascii="仿宋_GB2312" w:eastAsia="仿宋_GB2312" w:hAnsi="仿宋" w:hint="eastAsia"/>
          <w:color w:val="000000"/>
          <w:sz w:val="32"/>
          <w:szCs w:val="32"/>
        </w:rPr>
        <w:t xml:space="preserve">    </w:t>
      </w:r>
      <w:r w:rsidR="00B60968" w:rsidRPr="007875CE">
        <w:rPr>
          <w:rFonts w:ascii="仿宋_GB2312" w:eastAsia="仿宋_GB2312" w:hAnsi="仿宋" w:hint="eastAsia"/>
          <w:color w:val="000000"/>
          <w:sz w:val="32"/>
          <w:szCs w:val="32"/>
        </w:rPr>
        <w:t>通过开展中医健康社区试点建设工作，培养高质量的中医家庭保健员，带动了社区居民改变不良生活习惯，充分发挥了社区居民利用中医药知识在慢性病防治中的主观能动作用，在慢性病预防和控制中取得了实效。中医家庭保健员工作的开展不仅为石景山区慢性病干预开辟了新模式，而且为慢性病的防治带来了跨越式发展。</w:t>
      </w:r>
    </w:p>
    <w:p w14:paraId="32ED5BDD" w14:textId="77777777" w:rsidR="00594D4A" w:rsidRDefault="00594D4A" w:rsidP="00E060C2">
      <w:pPr>
        <w:jc w:val="center"/>
        <w:rPr>
          <w:rFonts w:asciiTheme="majorEastAsia" w:eastAsiaTheme="majorEastAsia" w:hAnsiTheme="majorEastAsia" w:hint="eastAsia"/>
          <w:b/>
          <w:sz w:val="32"/>
          <w:szCs w:val="32"/>
        </w:rPr>
      </w:pPr>
    </w:p>
    <w:p w14:paraId="23BC9D65" w14:textId="0B61BF01" w:rsidR="00B60968" w:rsidRPr="00E060C2" w:rsidRDefault="00B60968" w:rsidP="00E060C2">
      <w:pPr>
        <w:jc w:val="center"/>
        <w:rPr>
          <w:rFonts w:asciiTheme="majorEastAsia" w:eastAsiaTheme="majorEastAsia" w:hAnsiTheme="majorEastAsia"/>
          <w:b/>
          <w:sz w:val="32"/>
          <w:szCs w:val="32"/>
        </w:rPr>
      </w:pPr>
      <w:r w:rsidRPr="00E060C2">
        <w:rPr>
          <w:rFonts w:asciiTheme="majorEastAsia" w:eastAsiaTheme="majorEastAsia" w:hAnsiTheme="majorEastAsia" w:hint="eastAsia"/>
          <w:b/>
          <w:sz w:val="32"/>
          <w:szCs w:val="32"/>
        </w:rPr>
        <w:t>编印中医家庭保健系列手册</w:t>
      </w:r>
      <w:r w:rsidR="00624697" w:rsidRPr="00E060C2">
        <w:rPr>
          <w:rFonts w:asciiTheme="majorEastAsia" w:eastAsiaTheme="majorEastAsia" w:hAnsiTheme="majorEastAsia" w:hint="eastAsia"/>
          <w:noProof/>
          <w:sz w:val="32"/>
          <w:szCs w:val="32"/>
        </w:rPr>
        <w:drawing>
          <wp:anchor distT="0" distB="0" distL="114300" distR="114300" simplePos="0" relativeHeight="251689984" behindDoc="0" locked="0" layoutInCell="1" allowOverlap="1" wp14:anchorId="62610163" wp14:editId="3C5F90DB">
            <wp:simplePos x="0" y="0"/>
            <wp:positionH relativeFrom="column">
              <wp:posOffset>2796540</wp:posOffset>
            </wp:positionH>
            <wp:positionV relativeFrom="paragraph">
              <wp:posOffset>693420</wp:posOffset>
            </wp:positionV>
            <wp:extent cx="1318260" cy="1684020"/>
            <wp:effectExtent l="0" t="0" r="2540" b="0"/>
            <wp:wrapTopAndBottom/>
            <wp:docPr id="5" name="图片 5" descr="常用中医家庭保健小知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常用中医家庭保健小知识(1)"/>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31826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697" w:rsidRPr="00E060C2">
        <w:rPr>
          <w:rFonts w:asciiTheme="majorEastAsia" w:eastAsiaTheme="majorEastAsia" w:hAnsiTheme="majorEastAsia" w:hint="eastAsia"/>
          <w:noProof/>
          <w:sz w:val="32"/>
          <w:szCs w:val="32"/>
        </w:rPr>
        <w:drawing>
          <wp:anchor distT="0" distB="0" distL="114300" distR="114300" simplePos="0" relativeHeight="251691008" behindDoc="0" locked="0" layoutInCell="1" allowOverlap="1" wp14:anchorId="68906BF3" wp14:editId="1F1A16DE">
            <wp:simplePos x="0" y="0"/>
            <wp:positionH relativeFrom="column">
              <wp:posOffset>4053840</wp:posOffset>
            </wp:positionH>
            <wp:positionV relativeFrom="paragraph">
              <wp:posOffset>693420</wp:posOffset>
            </wp:positionV>
            <wp:extent cx="1203960" cy="1684020"/>
            <wp:effectExtent l="0" t="0" r="0" b="0"/>
            <wp:wrapTopAndBottom/>
            <wp:docPr id="2" name="图片 6" descr="中医眼科治未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中医眼科治未病(1)"/>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20396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697" w:rsidRPr="00E060C2">
        <w:rPr>
          <w:rFonts w:asciiTheme="majorEastAsia" w:eastAsiaTheme="majorEastAsia" w:hAnsiTheme="majorEastAsia" w:hint="eastAsia"/>
          <w:noProof/>
          <w:sz w:val="32"/>
          <w:szCs w:val="32"/>
        </w:rPr>
        <w:drawing>
          <wp:anchor distT="0" distB="0" distL="114300" distR="114300" simplePos="0" relativeHeight="251687936" behindDoc="0" locked="0" layoutInCell="1" allowOverlap="1" wp14:anchorId="540B8217" wp14:editId="1F9B014F">
            <wp:simplePos x="0" y="0"/>
            <wp:positionH relativeFrom="column">
              <wp:posOffset>369570</wp:posOffset>
            </wp:positionH>
            <wp:positionV relativeFrom="paragraph">
              <wp:posOffset>693420</wp:posOffset>
            </wp:positionV>
            <wp:extent cx="1230630" cy="1684020"/>
            <wp:effectExtent l="0" t="0" r="0" b="0"/>
            <wp:wrapTopAndBottom/>
            <wp:docPr id="37" name="图片 37" descr="日常生活中医养生知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日常生活中医养生知识(1)"/>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23063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697" w:rsidRPr="00E060C2">
        <w:rPr>
          <w:rFonts w:asciiTheme="majorEastAsia" w:eastAsiaTheme="majorEastAsia" w:hAnsiTheme="majorEastAsia" w:hint="eastAsia"/>
          <w:noProof/>
          <w:sz w:val="32"/>
          <w:szCs w:val="32"/>
        </w:rPr>
        <w:drawing>
          <wp:anchor distT="0" distB="0" distL="114300" distR="114300" simplePos="0" relativeHeight="251693056" behindDoc="0" locked="0" layoutInCell="1" allowOverlap="1" wp14:anchorId="1F43D02F" wp14:editId="32D480AC">
            <wp:simplePos x="0" y="0"/>
            <wp:positionH relativeFrom="column">
              <wp:posOffset>1582420</wp:posOffset>
            </wp:positionH>
            <wp:positionV relativeFrom="paragraph">
              <wp:posOffset>693420</wp:posOffset>
            </wp:positionV>
            <wp:extent cx="1275080" cy="1684020"/>
            <wp:effectExtent l="0" t="0" r="0" b="0"/>
            <wp:wrapTopAndBottom/>
            <wp:docPr id="38" name="图片 38" descr="常见慢性病的中医保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常见慢性病的中医保健(1)"/>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27508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0C2">
        <w:rPr>
          <w:rFonts w:asciiTheme="majorEastAsia" w:eastAsiaTheme="majorEastAsia" w:hAnsiTheme="majorEastAsia" w:hint="eastAsia"/>
          <w:b/>
          <w:sz w:val="32"/>
          <w:szCs w:val="32"/>
        </w:rPr>
        <w:t>及中医治未病手册</w:t>
      </w:r>
    </w:p>
    <w:p w14:paraId="3CA9F675" w14:textId="77777777" w:rsidR="00232377" w:rsidRPr="00BA0485" w:rsidRDefault="00232377" w:rsidP="00967EC7">
      <w:pPr>
        <w:rPr>
          <w:rFonts w:ascii="黑体" w:eastAsia="黑体" w:hAnsi="黑体"/>
          <w:b/>
          <w:sz w:val="32"/>
          <w:szCs w:val="32"/>
        </w:rPr>
      </w:pPr>
    </w:p>
    <w:p w14:paraId="08897846" w14:textId="57114630" w:rsidR="00B60968" w:rsidRPr="007875CE" w:rsidRDefault="00C62221" w:rsidP="00967EC7">
      <w:pPr>
        <w:rPr>
          <w:rFonts w:ascii="仿宋_GB2312" w:eastAsia="仿宋_GB2312" w:hAnsi="仿宋"/>
          <w:sz w:val="32"/>
          <w:szCs w:val="32"/>
        </w:rPr>
      </w:pPr>
      <w:r w:rsidRPr="00C62221">
        <w:rPr>
          <w:rFonts w:ascii="仿宋_GB2312" w:eastAsia="仿宋_GB2312" w:hAnsi="楷体" w:hint="eastAsia"/>
          <w:noProof/>
          <w:sz w:val="32"/>
          <w:szCs w:val="32"/>
        </w:rPr>
        <w:t xml:space="preserve"> </w:t>
      </w:r>
      <w:r w:rsidR="00232377">
        <w:rPr>
          <w:rFonts w:ascii="仿宋_GB2312" w:eastAsia="仿宋_GB2312" w:hAnsi="仿宋" w:hint="eastAsia"/>
          <w:sz w:val="32"/>
          <w:szCs w:val="32"/>
        </w:rPr>
        <w:t xml:space="preserve">   </w:t>
      </w:r>
      <w:r w:rsidR="00B60968" w:rsidRPr="007875CE">
        <w:rPr>
          <w:rFonts w:ascii="仿宋_GB2312" w:eastAsia="仿宋_GB2312" w:hAnsi="仿宋" w:hint="eastAsia"/>
          <w:sz w:val="32"/>
          <w:szCs w:val="32"/>
        </w:rPr>
        <w:t>石景山区卫生和计划生育委员会为全面落实“五个一工”程，开展中医药标准化治未病工作；实施社区中医药慢病管理和中医健康教育，利用中国中医科学院眼科医院和区中医院的优势中医资源，组织编写并印制中医家庭保健系列手册（《日常生活中医养生知识》《常见慢性病的中医保健》《常用中医家庭保健小知识》和中医治未病手册(《中医眼科治未病》)</w:t>
      </w:r>
      <w:r w:rsidR="00B60968">
        <w:rPr>
          <w:rFonts w:ascii="仿宋_GB2312" w:eastAsia="仿宋_GB2312" w:hAnsi="仿宋" w:hint="eastAsia"/>
          <w:sz w:val="32"/>
          <w:szCs w:val="32"/>
        </w:rPr>
        <w:t>。</w:t>
      </w:r>
      <w:r w:rsidR="00B60968">
        <w:rPr>
          <w:rFonts w:ascii="仿宋_GB2312" w:eastAsia="仿宋_GB2312" w:hAnsi="仿宋" w:hint="eastAsia"/>
          <w:sz w:val="32"/>
          <w:szCs w:val="32"/>
        </w:rPr>
        <w:lastRenderedPageBreak/>
        <w:t>目前已</w:t>
      </w:r>
      <w:r w:rsidR="00B60968" w:rsidRPr="007875CE">
        <w:rPr>
          <w:rFonts w:ascii="仿宋_GB2312" w:eastAsia="仿宋_GB2312" w:hAnsi="仿宋" w:hint="eastAsia"/>
          <w:sz w:val="32"/>
          <w:szCs w:val="32"/>
        </w:rPr>
        <w:t>印制《常用中医家庭保健小知识》</w:t>
      </w:r>
      <w:r w:rsidR="00B60968">
        <w:rPr>
          <w:rFonts w:ascii="仿宋_GB2312" w:eastAsia="仿宋_GB2312" w:hAnsi="仿宋" w:hint="eastAsia"/>
          <w:sz w:val="32"/>
          <w:szCs w:val="32"/>
        </w:rPr>
        <w:t>和</w:t>
      </w:r>
      <w:r w:rsidR="00B60968" w:rsidRPr="007875CE">
        <w:rPr>
          <w:rFonts w:ascii="仿宋_GB2312" w:eastAsia="仿宋_GB2312" w:hAnsi="仿宋" w:hint="eastAsia"/>
          <w:sz w:val="32"/>
          <w:szCs w:val="32"/>
        </w:rPr>
        <w:t>《中医眼科治未病》</w:t>
      </w:r>
      <w:r w:rsidR="00B60968">
        <w:rPr>
          <w:rFonts w:ascii="仿宋_GB2312" w:eastAsia="仿宋_GB2312" w:hAnsi="仿宋" w:hint="eastAsia"/>
          <w:sz w:val="32"/>
          <w:szCs w:val="32"/>
        </w:rPr>
        <w:t>约2万册，</w:t>
      </w:r>
      <w:r w:rsidR="00B60968" w:rsidRPr="007875CE">
        <w:rPr>
          <w:rFonts w:ascii="仿宋_GB2312" w:eastAsia="仿宋_GB2312" w:hAnsi="仿宋" w:hint="eastAsia"/>
          <w:sz w:val="32"/>
          <w:szCs w:val="32"/>
        </w:rPr>
        <w:t>免费向社区居民发放，为居民防病、保健提供专业指导。</w:t>
      </w:r>
    </w:p>
    <w:p w14:paraId="404DF4FA" w14:textId="4C81D488" w:rsidR="00C83C0F" w:rsidRDefault="00C83C0F" w:rsidP="00967EC7">
      <w:pPr>
        <w:spacing w:line="360" w:lineRule="auto"/>
        <w:rPr>
          <w:rFonts w:ascii="华文仿宋" w:eastAsia="华文仿宋" w:hAnsi="华文仿宋"/>
          <w:sz w:val="32"/>
          <w:szCs w:val="32"/>
        </w:rPr>
      </w:pPr>
    </w:p>
    <w:p w14:paraId="09BBFC28" w14:textId="181D2DB4" w:rsidR="00C83C0F" w:rsidRDefault="00C83C0F" w:rsidP="00967EC7">
      <w:pPr>
        <w:spacing w:line="360" w:lineRule="auto"/>
        <w:rPr>
          <w:rFonts w:ascii="华文仿宋" w:eastAsia="华文仿宋" w:hAnsi="华文仿宋"/>
          <w:sz w:val="32"/>
          <w:szCs w:val="32"/>
        </w:rPr>
      </w:pPr>
    </w:p>
    <w:p w14:paraId="0BC53C23" w14:textId="77777777" w:rsidR="00C83C0F" w:rsidRDefault="00C83C0F" w:rsidP="00967EC7">
      <w:pPr>
        <w:spacing w:line="360" w:lineRule="auto"/>
        <w:rPr>
          <w:rFonts w:ascii="华文仿宋" w:eastAsia="华文仿宋" w:hAnsi="华文仿宋" w:hint="eastAsia"/>
          <w:sz w:val="32"/>
          <w:szCs w:val="32"/>
        </w:rPr>
      </w:pPr>
    </w:p>
    <w:p w14:paraId="56E9FC7C" w14:textId="77777777" w:rsidR="00594D4A" w:rsidRDefault="00594D4A" w:rsidP="00967EC7">
      <w:pPr>
        <w:spacing w:line="360" w:lineRule="auto"/>
        <w:rPr>
          <w:rFonts w:ascii="华文仿宋" w:eastAsia="华文仿宋" w:hAnsi="华文仿宋" w:hint="eastAsia"/>
          <w:sz w:val="32"/>
          <w:szCs w:val="32"/>
        </w:rPr>
      </w:pPr>
    </w:p>
    <w:p w14:paraId="6987FAA9" w14:textId="77777777" w:rsidR="00594D4A" w:rsidRDefault="00594D4A" w:rsidP="00967EC7">
      <w:pPr>
        <w:spacing w:line="360" w:lineRule="auto"/>
        <w:rPr>
          <w:rFonts w:ascii="华文仿宋" w:eastAsia="华文仿宋" w:hAnsi="华文仿宋" w:hint="eastAsia"/>
          <w:sz w:val="32"/>
          <w:szCs w:val="32"/>
        </w:rPr>
      </w:pPr>
    </w:p>
    <w:p w14:paraId="20A80887" w14:textId="77777777" w:rsidR="00594D4A" w:rsidRDefault="00594D4A" w:rsidP="00967EC7">
      <w:pPr>
        <w:spacing w:line="360" w:lineRule="auto"/>
        <w:rPr>
          <w:rFonts w:ascii="华文仿宋" w:eastAsia="华文仿宋" w:hAnsi="华文仿宋" w:hint="eastAsia"/>
          <w:sz w:val="32"/>
          <w:szCs w:val="32"/>
        </w:rPr>
      </w:pPr>
    </w:p>
    <w:p w14:paraId="695BE26E" w14:textId="77777777" w:rsidR="00594D4A" w:rsidRDefault="00594D4A" w:rsidP="00967EC7">
      <w:pPr>
        <w:spacing w:line="360" w:lineRule="auto"/>
        <w:rPr>
          <w:rFonts w:ascii="华文仿宋" w:eastAsia="华文仿宋" w:hAnsi="华文仿宋" w:hint="eastAsia"/>
          <w:sz w:val="32"/>
          <w:szCs w:val="32"/>
        </w:rPr>
      </w:pPr>
    </w:p>
    <w:p w14:paraId="050A896E" w14:textId="77777777" w:rsidR="00594D4A" w:rsidRDefault="00594D4A" w:rsidP="00967EC7">
      <w:pPr>
        <w:spacing w:line="360" w:lineRule="auto"/>
        <w:rPr>
          <w:rFonts w:ascii="华文仿宋" w:eastAsia="华文仿宋" w:hAnsi="华文仿宋" w:hint="eastAsia"/>
          <w:sz w:val="32"/>
          <w:szCs w:val="32"/>
        </w:rPr>
      </w:pPr>
    </w:p>
    <w:p w14:paraId="0046F0EB" w14:textId="77777777" w:rsidR="00594D4A" w:rsidRDefault="00594D4A" w:rsidP="00967EC7">
      <w:pPr>
        <w:spacing w:line="360" w:lineRule="auto"/>
        <w:rPr>
          <w:rFonts w:ascii="华文仿宋" w:eastAsia="华文仿宋" w:hAnsi="华文仿宋" w:hint="eastAsia"/>
          <w:sz w:val="32"/>
          <w:szCs w:val="32"/>
        </w:rPr>
      </w:pPr>
    </w:p>
    <w:p w14:paraId="3C952470" w14:textId="77777777" w:rsidR="00594D4A" w:rsidRDefault="00594D4A" w:rsidP="00967EC7">
      <w:pPr>
        <w:spacing w:line="360" w:lineRule="auto"/>
        <w:rPr>
          <w:rFonts w:ascii="华文仿宋" w:eastAsia="华文仿宋" w:hAnsi="华文仿宋" w:hint="eastAsia"/>
          <w:sz w:val="32"/>
          <w:szCs w:val="32"/>
        </w:rPr>
      </w:pPr>
    </w:p>
    <w:p w14:paraId="40A3B7F4" w14:textId="77777777" w:rsidR="00594D4A" w:rsidRDefault="00594D4A" w:rsidP="00967EC7">
      <w:pPr>
        <w:spacing w:line="360" w:lineRule="auto"/>
        <w:rPr>
          <w:rFonts w:ascii="华文仿宋" w:eastAsia="华文仿宋" w:hAnsi="华文仿宋" w:hint="eastAsia"/>
          <w:sz w:val="32"/>
          <w:szCs w:val="32"/>
        </w:rPr>
      </w:pPr>
    </w:p>
    <w:p w14:paraId="63D4D6A4" w14:textId="77777777" w:rsidR="00594D4A" w:rsidRDefault="00594D4A" w:rsidP="00967EC7">
      <w:pPr>
        <w:spacing w:line="360" w:lineRule="auto"/>
        <w:rPr>
          <w:rFonts w:ascii="华文仿宋" w:eastAsia="华文仿宋" w:hAnsi="华文仿宋" w:hint="eastAsia"/>
          <w:sz w:val="32"/>
          <w:szCs w:val="32"/>
        </w:rPr>
      </w:pPr>
    </w:p>
    <w:p w14:paraId="773B4AF5" w14:textId="77777777" w:rsidR="00594D4A" w:rsidRDefault="00594D4A" w:rsidP="00967EC7">
      <w:pPr>
        <w:spacing w:line="360" w:lineRule="auto"/>
        <w:rPr>
          <w:rFonts w:ascii="华文仿宋" w:eastAsia="华文仿宋" w:hAnsi="华文仿宋"/>
          <w:sz w:val="32"/>
          <w:szCs w:val="32"/>
        </w:rPr>
      </w:pPr>
    </w:p>
    <w:p w14:paraId="66BE7FAB" w14:textId="77777777" w:rsidR="00271B10" w:rsidRPr="00D15AD7" w:rsidRDefault="00271B10" w:rsidP="00967EC7">
      <w:pPr>
        <w:widowControl w:val="0"/>
        <w:spacing w:line="320" w:lineRule="exact"/>
        <w:jc w:val="both"/>
        <w:rPr>
          <w:rFonts w:ascii="华文仿宋" w:eastAsia="华文仿宋" w:hAnsi="华文仿宋"/>
          <w:kern w:val="2"/>
          <w:sz w:val="32"/>
          <w:szCs w:val="32"/>
          <w:u w:val="thick"/>
        </w:rPr>
      </w:pPr>
      <w:r w:rsidRPr="00D15AD7">
        <w:rPr>
          <w:rFonts w:ascii="华文仿宋" w:eastAsia="华文仿宋" w:hAnsi="华文仿宋" w:hint="eastAsia"/>
          <w:kern w:val="2"/>
          <w:sz w:val="32"/>
          <w:szCs w:val="32"/>
          <w:u w:val="thick"/>
        </w:rPr>
        <w:t xml:space="preserve">                                                   </w:t>
      </w:r>
    </w:p>
    <w:p w14:paraId="3534B41D" w14:textId="77777777" w:rsidR="00271B10" w:rsidRPr="00D15AD7" w:rsidRDefault="00271B10" w:rsidP="00967EC7">
      <w:pPr>
        <w:spacing w:line="400" w:lineRule="exact"/>
        <w:jc w:val="both"/>
        <w:rPr>
          <w:rFonts w:ascii="华文仿宋" w:eastAsia="华文仿宋" w:hAnsi="华文仿宋"/>
          <w:sz w:val="32"/>
          <w:szCs w:val="32"/>
        </w:rPr>
      </w:pPr>
      <w:r w:rsidRPr="00D15AD7">
        <w:rPr>
          <w:rFonts w:ascii="华文仿宋" w:eastAsia="华文仿宋" w:hAnsi="华文仿宋" w:hint="eastAsia"/>
          <w:sz w:val="32"/>
          <w:szCs w:val="32"/>
        </w:rPr>
        <w:t>报：社会事业与社会治理体制改革专项小组，北京市医改办，市卫生计生委领导，市医院管理局领导，市中医局领导</w:t>
      </w:r>
    </w:p>
    <w:p w14:paraId="41EE9314" w14:textId="77777777" w:rsidR="00271B10" w:rsidRPr="00D15AD7" w:rsidRDefault="00271B10" w:rsidP="00967EC7">
      <w:pPr>
        <w:spacing w:line="400" w:lineRule="exact"/>
        <w:jc w:val="both"/>
        <w:rPr>
          <w:rFonts w:ascii="华文仿宋" w:eastAsia="华文仿宋" w:hAnsi="华文仿宋"/>
          <w:sz w:val="32"/>
          <w:szCs w:val="32"/>
        </w:rPr>
      </w:pPr>
      <w:r w:rsidRPr="00D15AD7">
        <w:rPr>
          <w:rFonts w:ascii="华文仿宋" w:eastAsia="华文仿宋" w:hAnsi="华文仿宋" w:hint="eastAsia"/>
          <w:sz w:val="32"/>
          <w:szCs w:val="32"/>
        </w:rPr>
        <w:t>送：北京中医药大学管理学院</w:t>
      </w:r>
    </w:p>
    <w:p w14:paraId="788D383C" w14:textId="77777777" w:rsidR="00271B10" w:rsidRPr="00D15AD7" w:rsidRDefault="00271B10" w:rsidP="00967EC7">
      <w:pPr>
        <w:spacing w:line="400" w:lineRule="exact"/>
        <w:jc w:val="both"/>
        <w:rPr>
          <w:rFonts w:ascii="华文仿宋" w:eastAsia="华文仿宋" w:hAnsi="华文仿宋"/>
          <w:sz w:val="32"/>
          <w:szCs w:val="32"/>
        </w:rPr>
      </w:pPr>
      <w:r w:rsidRPr="00D15AD7">
        <w:rPr>
          <w:rFonts w:ascii="华文仿宋" w:eastAsia="华文仿宋" w:hAnsi="华文仿宋" w:hint="eastAsia"/>
          <w:sz w:val="32"/>
          <w:szCs w:val="32"/>
        </w:rPr>
        <w:t>发：市中医局各处室，各区县卫生计生委（中医药管理局），各相关单位</w:t>
      </w:r>
    </w:p>
    <w:p w14:paraId="5CB34B0F" w14:textId="77777777" w:rsidR="00271B10" w:rsidRPr="00D15AD7" w:rsidRDefault="00271B10" w:rsidP="00967EC7">
      <w:pPr>
        <w:spacing w:line="400" w:lineRule="exact"/>
        <w:jc w:val="both"/>
        <w:rPr>
          <w:rFonts w:ascii="华文仿宋" w:eastAsia="华文仿宋" w:hAnsi="华文仿宋"/>
          <w:sz w:val="32"/>
          <w:szCs w:val="32"/>
        </w:rPr>
      </w:pPr>
      <w:r w:rsidRPr="00D15AD7">
        <w:rPr>
          <w:rFonts w:ascii="华文仿宋" w:eastAsia="华文仿宋" w:hAnsi="华文仿宋" w:hint="eastAsia"/>
          <w:sz w:val="32"/>
          <w:szCs w:val="32"/>
        </w:rPr>
        <w:t>（共印50份）</w:t>
      </w:r>
      <w:bookmarkStart w:id="0" w:name="_GoBack"/>
      <w:bookmarkEnd w:id="0"/>
    </w:p>
    <w:p w14:paraId="655362A0" w14:textId="77777777" w:rsidR="00271B10" w:rsidRPr="00D15AD7" w:rsidRDefault="00271B10" w:rsidP="00967EC7">
      <w:pPr>
        <w:widowControl w:val="0"/>
        <w:spacing w:line="400" w:lineRule="exact"/>
        <w:jc w:val="both"/>
        <w:rPr>
          <w:rFonts w:ascii="华文仿宋" w:eastAsia="华文仿宋" w:hAnsi="华文仿宋"/>
          <w:kern w:val="2"/>
          <w:sz w:val="32"/>
          <w:szCs w:val="32"/>
        </w:rPr>
      </w:pPr>
      <w:r w:rsidRPr="00D15AD7">
        <w:rPr>
          <w:rFonts w:ascii="华文仿宋" w:eastAsia="华文仿宋" w:hAnsi="华文仿宋" w:hint="eastAsia"/>
          <w:kern w:val="2"/>
          <w:sz w:val="32"/>
          <w:szCs w:val="32"/>
          <w:u w:val="thick"/>
        </w:rPr>
        <w:t xml:space="preserve">                                                    </w:t>
      </w:r>
    </w:p>
    <w:p w14:paraId="4AFB8EB5" w14:textId="209C5675" w:rsidR="00271B10" w:rsidRPr="00D15AD7" w:rsidRDefault="00271B10" w:rsidP="00967EC7">
      <w:pPr>
        <w:spacing w:line="400" w:lineRule="exact"/>
        <w:rPr>
          <w:rFonts w:ascii="华文仿宋" w:eastAsia="华文仿宋" w:hAnsi="华文仿宋"/>
          <w:kern w:val="2"/>
          <w:sz w:val="32"/>
          <w:szCs w:val="32"/>
        </w:rPr>
      </w:pPr>
      <w:r w:rsidRPr="00D15AD7">
        <w:rPr>
          <w:rFonts w:ascii="华文仿宋" w:eastAsia="华文仿宋" w:hAnsi="华文仿宋" w:hint="eastAsia"/>
          <w:kern w:val="2"/>
          <w:sz w:val="32"/>
          <w:szCs w:val="32"/>
        </w:rPr>
        <w:t>本期责任编辑：赵玉海</w:t>
      </w:r>
      <w:r>
        <w:rPr>
          <w:rFonts w:ascii="华文仿宋" w:eastAsia="华文仿宋" w:hAnsi="华文仿宋" w:hint="eastAsia"/>
          <w:kern w:val="2"/>
          <w:sz w:val="32"/>
          <w:szCs w:val="32"/>
        </w:rPr>
        <w:t xml:space="preserve"> </w:t>
      </w:r>
      <w:r w:rsidRPr="00D15AD7">
        <w:rPr>
          <w:rFonts w:ascii="华文仿宋" w:eastAsia="华文仿宋" w:hAnsi="华文仿宋" w:hint="eastAsia"/>
          <w:kern w:val="2"/>
          <w:sz w:val="32"/>
          <w:szCs w:val="32"/>
        </w:rPr>
        <w:t>于千裕</w:t>
      </w:r>
      <w:r>
        <w:rPr>
          <w:rFonts w:ascii="华文仿宋" w:eastAsia="华文仿宋" w:hAnsi="华文仿宋" w:hint="eastAsia"/>
          <w:kern w:val="2"/>
          <w:sz w:val="32"/>
          <w:szCs w:val="32"/>
        </w:rPr>
        <w:t xml:space="preserve"> </w:t>
      </w:r>
      <w:r w:rsidRPr="00D15AD7">
        <w:rPr>
          <w:rFonts w:ascii="华文仿宋" w:eastAsia="华文仿宋" w:hAnsi="华文仿宋" w:hint="eastAsia"/>
          <w:kern w:val="2"/>
          <w:sz w:val="32"/>
          <w:szCs w:val="32"/>
        </w:rPr>
        <w:t>牧童</w:t>
      </w:r>
      <w:r>
        <w:rPr>
          <w:rFonts w:ascii="华文仿宋" w:eastAsia="华文仿宋" w:hAnsi="华文仿宋" w:hint="eastAsia"/>
          <w:kern w:val="2"/>
          <w:sz w:val="32"/>
          <w:szCs w:val="32"/>
        </w:rPr>
        <w:t xml:space="preserve"> </w:t>
      </w:r>
      <w:r w:rsidRPr="00D15AD7">
        <w:rPr>
          <w:rFonts w:ascii="华文仿宋" w:eastAsia="华文仿宋" w:hAnsi="华文仿宋" w:hint="eastAsia"/>
          <w:kern w:val="2"/>
          <w:sz w:val="32"/>
          <w:szCs w:val="32"/>
        </w:rPr>
        <w:t>刘刚</w:t>
      </w:r>
      <w:r>
        <w:rPr>
          <w:rFonts w:ascii="华文仿宋" w:eastAsia="华文仿宋" w:hAnsi="华文仿宋" w:hint="eastAsia"/>
          <w:kern w:val="2"/>
          <w:sz w:val="32"/>
          <w:szCs w:val="32"/>
        </w:rPr>
        <w:t xml:space="preserve"> </w:t>
      </w:r>
      <w:r w:rsidRPr="00D15AD7">
        <w:rPr>
          <w:rFonts w:ascii="华文仿宋" w:eastAsia="华文仿宋" w:hAnsi="华文仿宋" w:hint="eastAsia"/>
          <w:kern w:val="2"/>
          <w:sz w:val="32"/>
          <w:szCs w:val="32"/>
        </w:rPr>
        <w:t>贺勇</w:t>
      </w:r>
      <w:r>
        <w:rPr>
          <w:rFonts w:ascii="华文仿宋" w:eastAsia="华文仿宋" w:hAnsi="华文仿宋" w:hint="eastAsia"/>
          <w:kern w:val="2"/>
          <w:sz w:val="32"/>
          <w:szCs w:val="32"/>
        </w:rPr>
        <w:t xml:space="preserve"> </w:t>
      </w:r>
      <w:r w:rsidR="001C6383">
        <w:rPr>
          <w:rFonts w:ascii="华文仿宋" w:eastAsia="华文仿宋" w:hAnsi="华文仿宋" w:hint="eastAsia"/>
          <w:kern w:val="2"/>
          <w:sz w:val="32"/>
          <w:szCs w:val="32"/>
        </w:rPr>
        <w:t>王继红</w:t>
      </w:r>
    </w:p>
    <w:p w14:paraId="7DA08EEE" w14:textId="77777777" w:rsidR="00640487" w:rsidRPr="00E1762D" w:rsidRDefault="00640487" w:rsidP="00594D4A">
      <w:pPr>
        <w:spacing w:line="400" w:lineRule="exact"/>
        <w:rPr>
          <w:rFonts w:ascii="华文仿宋" w:eastAsia="华文仿宋" w:hAnsi="华文仿宋"/>
          <w:kern w:val="2"/>
          <w:sz w:val="32"/>
          <w:szCs w:val="32"/>
        </w:rPr>
      </w:pPr>
      <w:r>
        <w:rPr>
          <w:rFonts w:ascii="华文仿宋" w:eastAsia="华文仿宋" w:hAnsi="华文仿宋"/>
          <w:noProof/>
          <w:kern w:val="2"/>
          <w:sz w:val="32"/>
          <w:szCs w:val="32"/>
        </w:rPr>
        <w:drawing>
          <wp:anchor distT="0" distB="0" distL="114300" distR="114300" simplePos="0" relativeHeight="251672576" behindDoc="0" locked="0" layoutInCell="1" allowOverlap="1" wp14:anchorId="0BB9F4F6" wp14:editId="77F73BE2">
            <wp:simplePos x="0" y="0"/>
            <wp:positionH relativeFrom="column">
              <wp:posOffset>4043045</wp:posOffset>
            </wp:positionH>
            <wp:positionV relativeFrom="paragraph">
              <wp:posOffset>8082280</wp:posOffset>
            </wp:positionV>
            <wp:extent cx="2373630" cy="1582420"/>
            <wp:effectExtent l="19050" t="0" r="7620" b="0"/>
            <wp:wrapNone/>
            <wp:docPr id="284" name="图片 284" descr="团队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团队照"/>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373630" cy="1582420"/>
                    </a:xfrm>
                    <a:prstGeom prst="rect">
                      <a:avLst/>
                    </a:prstGeom>
                    <a:noFill/>
                  </pic:spPr>
                </pic:pic>
              </a:graphicData>
            </a:graphic>
          </wp:anchor>
        </w:drawing>
      </w:r>
    </w:p>
    <w:sectPr w:rsidR="00640487" w:rsidRPr="00E1762D" w:rsidSect="00430AED">
      <w:footerReference w:type="default" r:id="rId47"/>
      <w:pgSz w:w="11906" w:h="16838"/>
      <w:pgMar w:top="1440" w:right="1416" w:bottom="1440" w:left="184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94E671" w14:textId="77777777" w:rsidR="006F45C0" w:rsidRDefault="006F45C0" w:rsidP="00613D19">
      <w:r>
        <w:separator/>
      </w:r>
    </w:p>
  </w:endnote>
  <w:endnote w:type="continuationSeparator" w:id="0">
    <w:p w14:paraId="778424B7" w14:textId="77777777" w:rsidR="006F45C0" w:rsidRDefault="006F45C0" w:rsidP="00613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Heiti SC Light">
    <w:charset w:val="50"/>
    <w:family w:val="auto"/>
    <w:pitch w:val="variable"/>
    <w:sig w:usb0="8000002F" w:usb1="080E004A" w:usb2="00000010" w:usb3="00000000" w:csb0="003E0000" w:csb1="00000000"/>
  </w:font>
  <w:font w:name="Cambria">
    <w:panose1 w:val="02040503050406030204"/>
    <w:charset w:val="00"/>
    <w:family w:val="roman"/>
    <w:pitch w:val="variable"/>
    <w:sig w:usb0="E00002FF" w:usb1="400004FF" w:usb2="00000000" w:usb3="00000000" w:csb0="0000019F" w:csb1="00000000"/>
  </w:font>
  <w:font w:name="华文仿宋">
    <w:panose1 w:val="02010600040101010101"/>
    <w:charset w:val="86"/>
    <w:family w:val="auto"/>
    <w:pitch w:val="variable"/>
    <w:sig w:usb0="00000287" w:usb1="080F0000" w:usb2="00000010" w:usb3="00000000" w:csb0="0004009F" w:csb1="00000000"/>
  </w:font>
  <w:font w:name="方正小标宋简体">
    <w:altName w:val="微软雅黑"/>
    <w:charset w:val="86"/>
    <w:family w:val="script"/>
    <w:pitch w:val="fixed"/>
    <w:sig w:usb0="00000001" w:usb1="080E0000" w:usb2="00000010" w:usb3="00000000" w:csb0="00040000" w:csb1="00000000"/>
  </w:font>
  <w:font w:name="仿宋_GB2312">
    <w:altName w:val="Arial Unicode MS"/>
    <w:panose1 w:val="02010609030101010101"/>
    <w:charset w:val="86"/>
    <w:family w:val="modern"/>
    <w:pitch w:val="fixed"/>
    <w:sig w:usb0="00000001" w:usb1="080E0000" w:usb2="00000010" w:usb3="00000000" w:csb0="00040000" w:csb1="00000000"/>
  </w:font>
  <w:font w:name="仿宋">
    <w:charset w:val="86"/>
    <w:family w:val="modern"/>
    <w:pitch w:val="fixed"/>
    <w:sig w:usb0="800002BF" w:usb1="38CF7CFA" w:usb2="00000016"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华文中宋">
    <w:panose1 w:val="02010600040101010101"/>
    <w:charset w:val="86"/>
    <w:family w:val="auto"/>
    <w:pitch w:val="variable"/>
    <w:sig w:usb0="00000287" w:usb1="080F0000" w:usb2="00000010" w:usb3="00000000" w:csb0="0004009F" w:csb1="00000000"/>
  </w:font>
  <w:font w:name="楷体">
    <w:charset w:val="50"/>
    <w:family w:val="auto"/>
    <w:pitch w:val="variable"/>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24954"/>
      <w:docPartObj>
        <w:docPartGallery w:val="Page Numbers (Bottom of Page)"/>
        <w:docPartUnique/>
      </w:docPartObj>
    </w:sdtPr>
    <w:sdtEndPr/>
    <w:sdtContent>
      <w:p w14:paraId="333076D6" w14:textId="77777777" w:rsidR="00624697" w:rsidRDefault="00624697">
        <w:pPr>
          <w:pStyle w:val="a5"/>
          <w:jc w:val="center"/>
        </w:pPr>
        <w:r>
          <w:fldChar w:fldCharType="begin"/>
        </w:r>
        <w:r>
          <w:instrText xml:space="preserve"> PAGE   \* MERGEFORMAT </w:instrText>
        </w:r>
        <w:r>
          <w:fldChar w:fldCharType="separate"/>
        </w:r>
        <w:r w:rsidR="00594D4A" w:rsidRPr="00594D4A">
          <w:rPr>
            <w:noProof/>
            <w:lang w:val="zh-CN"/>
          </w:rPr>
          <w:t>18</w:t>
        </w:r>
        <w:r>
          <w:rPr>
            <w:noProof/>
            <w:lang w:val="zh-CN"/>
          </w:rPr>
          <w:fldChar w:fldCharType="end"/>
        </w:r>
      </w:p>
    </w:sdtContent>
  </w:sdt>
  <w:p w14:paraId="654BAE01" w14:textId="77777777" w:rsidR="00624697" w:rsidRDefault="0062469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FD92D" w14:textId="77777777" w:rsidR="006F45C0" w:rsidRDefault="006F45C0" w:rsidP="00613D19">
      <w:r>
        <w:separator/>
      </w:r>
    </w:p>
  </w:footnote>
  <w:footnote w:type="continuationSeparator" w:id="0">
    <w:p w14:paraId="3FC400A3" w14:textId="77777777" w:rsidR="006F45C0" w:rsidRDefault="006F45C0" w:rsidP="00613D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CA2305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58123ED"/>
    <w:multiLevelType w:val="hybridMultilevel"/>
    <w:tmpl w:val="936641AE"/>
    <w:lvl w:ilvl="0" w:tplc="2E90B378">
      <w:start w:val="1"/>
      <w:numFmt w:val="japaneseCounting"/>
      <w:lvlText w:val="%1、"/>
      <w:lvlJc w:val="left"/>
      <w:pPr>
        <w:ind w:left="1363" w:hanging="72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2">
    <w:nsid w:val="7E74722B"/>
    <w:multiLevelType w:val="hybridMultilevel"/>
    <w:tmpl w:val="093E14DE"/>
    <w:lvl w:ilvl="0" w:tplc="34B0AF56">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7D051F"/>
    <w:rsid w:val="000017D3"/>
    <w:rsid w:val="00003D40"/>
    <w:rsid w:val="00010DB4"/>
    <w:rsid w:val="00011B37"/>
    <w:rsid w:val="0001392B"/>
    <w:rsid w:val="00013CE4"/>
    <w:rsid w:val="00016E9F"/>
    <w:rsid w:val="00021B1D"/>
    <w:rsid w:val="00030B74"/>
    <w:rsid w:val="000313F3"/>
    <w:rsid w:val="00033116"/>
    <w:rsid w:val="00042181"/>
    <w:rsid w:val="00060010"/>
    <w:rsid w:val="00065440"/>
    <w:rsid w:val="000714D8"/>
    <w:rsid w:val="00093961"/>
    <w:rsid w:val="00097DF9"/>
    <w:rsid w:val="000D08BB"/>
    <w:rsid w:val="000D14C7"/>
    <w:rsid w:val="000E03D8"/>
    <w:rsid w:val="000E45CF"/>
    <w:rsid w:val="000E4733"/>
    <w:rsid w:val="000F1D88"/>
    <w:rsid w:val="000F25DA"/>
    <w:rsid w:val="000F2FD4"/>
    <w:rsid w:val="001001DC"/>
    <w:rsid w:val="00141F9C"/>
    <w:rsid w:val="00146942"/>
    <w:rsid w:val="0015121C"/>
    <w:rsid w:val="00171DFE"/>
    <w:rsid w:val="001A253D"/>
    <w:rsid w:val="001B1680"/>
    <w:rsid w:val="001B43B5"/>
    <w:rsid w:val="001C3630"/>
    <w:rsid w:val="001C54B2"/>
    <w:rsid w:val="001C6383"/>
    <w:rsid w:val="001E2E50"/>
    <w:rsid w:val="001E39A1"/>
    <w:rsid w:val="001F3C06"/>
    <w:rsid w:val="001F3D40"/>
    <w:rsid w:val="002035AC"/>
    <w:rsid w:val="0020391A"/>
    <w:rsid w:val="00203B5A"/>
    <w:rsid w:val="002154E6"/>
    <w:rsid w:val="002205A0"/>
    <w:rsid w:val="0022184A"/>
    <w:rsid w:val="00224FD9"/>
    <w:rsid w:val="00232377"/>
    <w:rsid w:val="00235195"/>
    <w:rsid w:val="00235CA7"/>
    <w:rsid w:val="002373D6"/>
    <w:rsid w:val="00252FF6"/>
    <w:rsid w:val="00254A4F"/>
    <w:rsid w:val="002575BF"/>
    <w:rsid w:val="00260636"/>
    <w:rsid w:val="00271B10"/>
    <w:rsid w:val="0027711C"/>
    <w:rsid w:val="0027753D"/>
    <w:rsid w:val="00277B59"/>
    <w:rsid w:val="002B0344"/>
    <w:rsid w:val="002C005C"/>
    <w:rsid w:val="002D0744"/>
    <w:rsid w:val="002D16EF"/>
    <w:rsid w:val="002D2600"/>
    <w:rsid w:val="002D5983"/>
    <w:rsid w:val="002D63FD"/>
    <w:rsid w:val="002F11CE"/>
    <w:rsid w:val="003000FD"/>
    <w:rsid w:val="00303320"/>
    <w:rsid w:val="00305F50"/>
    <w:rsid w:val="00307A94"/>
    <w:rsid w:val="00316526"/>
    <w:rsid w:val="003221AA"/>
    <w:rsid w:val="00332F29"/>
    <w:rsid w:val="00336B15"/>
    <w:rsid w:val="0035034A"/>
    <w:rsid w:val="00354775"/>
    <w:rsid w:val="00371CAD"/>
    <w:rsid w:val="00391EF1"/>
    <w:rsid w:val="003A48F1"/>
    <w:rsid w:val="003A6257"/>
    <w:rsid w:val="003C1867"/>
    <w:rsid w:val="003D5245"/>
    <w:rsid w:val="003D5B65"/>
    <w:rsid w:val="003E3CAA"/>
    <w:rsid w:val="00406C02"/>
    <w:rsid w:val="004072EB"/>
    <w:rsid w:val="00417FF7"/>
    <w:rsid w:val="00423D90"/>
    <w:rsid w:val="00426748"/>
    <w:rsid w:val="00430AB1"/>
    <w:rsid w:val="00430AED"/>
    <w:rsid w:val="00431719"/>
    <w:rsid w:val="00433525"/>
    <w:rsid w:val="004471F3"/>
    <w:rsid w:val="004525B9"/>
    <w:rsid w:val="00454939"/>
    <w:rsid w:val="00456C92"/>
    <w:rsid w:val="00476812"/>
    <w:rsid w:val="0049081F"/>
    <w:rsid w:val="0049482C"/>
    <w:rsid w:val="004A7ACF"/>
    <w:rsid w:val="004B0021"/>
    <w:rsid w:val="004B4575"/>
    <w:rsid w:val="004B7407"/>
    <w:rsid w:val="004C235C"/>
    <w:rsid w:val="004F3AE2"/>
    <w:rsid w:val="005126B8"/>
    <w:rsid w:val="005128BA"/>
    <w:rsid w:val="005144A9"/>
    <w:rsid w:val="005230B3"/>
    <w:rsid w:val="00523301"/>
    <w:rsid w:val="00524869"/>
    <w:rsid w:val="00524DB7"/>
    <w:rsid w:val="00527C54"/>
    <w:rsid w:val="00544922"/>
    <w:rsid w:val="005464F6"/>
    <w:rsid w:val="005466CD"/>
    <w:rsid w:val="0055112E"/>
    <w:rsid w:val="005547AD"/>
    <w:rsid w:val="005548E1"/>
    <w:rsid w:val="00575200"/>
    <w:rsid w:val="00586A83"/>
    <w:rsid w:val="0059223B"/>
    <w:rsid w:val="00594D4A"/>
    <w:rsid w:val="005A22A4"/>
    <w:rsid w:val="005B0B5D"/>
    <w:rsid w:val="005B5466"/>
    <w:rsid w:val="005B73FD"/>
    <w:rsid w:val="005B7679"/>
    <w:rsid w:val="005C1034"/>
    <w:rsid w:val="005E2D04"/>
    <w:rsid w:val="005E5C72"/>
    <w:rsid w:val="005E7096"/>
    <w:rsid w:val="005E742A"/>
    <w:rsid w:val="005F05A2"/>
    <w:rsid w:val="005F6E93"/>
    <w:rsid w:val="00613D19"/>
    <w:rsid w:val="00621763"/>
    <w:rsid w:val="00624697"/>
    <w:rsid w:val="00630192"/>
    <w:rsid w:val="00635602"/>
    <w:rsid w:val="00636E12"/>
    <w:rsid w:val="00640487"/>
    <w:rsid w:val="00640C0A"/>
    <w:rsid w:val="006465CE"/>
    <w:rsid w:val="00653418"/>
    <w:rsid w:val="006900EA"/>
    <w:rsid w:val="00690F88"/>
    <w:rsid w:val="006A2BF9"/>
    <w:rsid w:val="006A3D6C"/>
    <w:rsid w:val="006B4585"/>
    <w:rsid w:val="006C0CE0"/>
    <w:rsid w:val="006C7897"/>
    <w:rsid w:val="006D40E2"/>
    <w:rsid w:val="006E45B1"/>
    <w:rsid w:val="006E6067"/>
    <w:rsid w:val="006E6568"/>
    <w:rsid w:val="006F45C0"/>
    <w:rsid w:val="00700070"/>
    <w:rsid w:val="007050A6"/>
    <w:rsid w:val="00714482"/>
    <w:rsid w:val="00735A70"/>
    <w:rsid w:val="0073785D"/>
    <w:rsid w:val="00744948"/>
    <w:rsid w:val="00755EF4"/>
    <w:rsid w:val="007602F6"/>
    <w:rsid w:val="00767487"/>
    <w:rsid w:val="00770D83"/>
    <w:rsid w:val="00776255"/>
    <w:rsid w:val="007823B1"/>
    <w:rsid w:val="00795DF3"/>
    <w:rsid w:val="007A107F"/>
    <w:rsid w:val="007A1189"/>
    <w:rsid w:val="007A61CA"/>
    <w:rsid w:val="007B0E5C"/>
    <w:rsid w:val="007B6353"/>
    <w:rsid w:val="007C4A8E"/>
    <w:rsid w:val="007C6F97"/>
    <w:rsid w:val="007E066B"/>
    <w:rsid w:val="00805AB6"/>
    <w:rsid w:val="00825CD2"/>
    <w:rsid w:val="00830190"/>
    <w:rsid w:val="00832116"/>
    <w:rsid w:val="008444FE"/>
    <w:rsid w:val="00857834"/>
    <w:rsid w:val="00872667"/>
    <w:rsid w:val="00875224"/>
    <w:rsid w:val="0088395C"/>
    <w:rsid w:val="00897137"/>
    <w:rsid w:val="008A11CE"/>
    <w:rsid w:val="008A5C5D"/>
    <w:rsid w:val="008B0C8C"/>
    <w:rsid w:val="008B35E8"/>
    <w:rsid w:val="008B71CA"/>
    <w:rsid w:val="008C17CC"/>
    <w:rsid w:val="008C60D8"/>
    <w:rsid w:val="008E020F"/>
    <w:rsid w:val="008E104C"/>
    <w:rsid w:val="008E7689"/>
    <w:rsid w:val="008F0E36"/>
    <w:rsid w:val="008F4DD9"/>
    <w:rsid w:val="00903A3C"/>
    <w:rsid w:val="00923280"/>
    <w:rsid w:val="0094555C"/>
    <w:rsid w:val="00967EC7"/>
    <w:rsid w:val="009735CD"/>
    <w:rsid w:val="0098314F"/>
    <w:rsid w:val="0098362A"/>
    <w:rsid w:val="00987A17"/>
    <w:rsid w:val="00990C92"/>
    <w:rsid w:val="009A1E35"/>
    <w:rsid w:val="009B16DD"/>
    <w:rsid w:val="009B4563"/>
    <w:rsid w:val="009B5634"/>
    <w:rsid w:val="009B6390"/>
    <w:rsid w:val="009C5D12"/>
    <w:rsid w:val="009C7C88"/>
    <w:rsid w:val="009D53E8"/>
    <w:rsid w:val="009E4102"/>
    <w:rsid w:val="00A0120A"/>
    <w:rsid w:val="00A05A0F"/>
    <w:rsid w:val="00A2285D"/>
    <w:rsid w:val="00A24F36"/>
    <w:rsid w:val="00A25CBA"/>
    <w:rsid w:val="00A3292F"/>
    <w:rsid w:val="00A50895"/>
    <w:rsid w:val="00A71A84"/>
    <w:rsid w:val="00A75627"/>
    <w:rsid w:val="00A86239"/>
    <w:rsid w:val="00A923C0"/>
    <w:rsid w:val="00A965D8"/>
    <w:rsid w:val="00AA2BDE"/>
    <w:rsid w:val="00AA7DFE"/>
    <w:rsid w:val="00AB3D8D"/>
    <w:rsid w:val="00AB455D"/>
    <w:rsid w:val="00AB458D"/>
    <w:rsid w:val="00AC0F4D"/>
    <w:rsid w:val="00AC5CB8"/>
    <w:rsid w:val="00AE0429"/>
    <w:rsid w:val="00AF2723"/>
    <w:rsid w:val="00B03ECF"/>
    <w:rsid w:val="00B049B8"/>
    <w:rsid w:val="00B17C20"/>
    <w:rsid w:val="00B27433"/>
    <w:rsid w:val="00B341CC"/>
    <w:rsid w:val="00B45FCF"/>
    <w:rsid w:val="00B51C84"/>
    <w:rsid w:val="00B60968"/>
    <w:rsid w:val="00B6774B"/>
    <w:rsid w:val="00B8114B"/>
    <w:rsid w:val="00B851AF"/>
    <w:rsid w:val="00B91A3B"/>
    <w:rsid w:val="00B96D1E"/>
    <w:rsid w:val="00BC7DD5"/>
    <w:rsid w:val="00BE6180"/>
    <w:rsid w:val="00BF41D0"/>
    <w:rsid w:val="00C04FE2"/>
    <w:rsid w:val="00C20986"/>
    <w:rsid w:val="00C24CF7"/>
    <w:rsid w:val="00C47924"/>
    <w:rsid w:val="00C5008C"/>
    <w:rsid w:val="00C52A72"/>
    <w:rsid w:val="00C61378"/>
    <w:rsid w:val="00C62158"/>
    <w:rsid w:val="00C62221"/>
    <w:rsid w:val="00C83C0F"/>
    <w:rsid w:val="00C92535"/>
    <w:rsid w:val="00CD4FB1"/>
    <w:rsid w:val="00CE23D1"/>
    <w:rsid w:val="00CF10C2"/>
    <w:rsid w:val="00CF3134"/>
    <w:rsid w:val="00D058A6"/>
    <w:rsid w:val="00D15AD7"/>
    <w:rsid w:val="00D23277"/>
    <w:rsid w:val="00D252F9"/>
    <w:rsid w:val="00D27CF8"/>
    <w:rsid w:val="00D42A05"/>
    <w:rsid w:val="00D565ED"/>
    <w:rsid w:val="00D57C22"/>
    <w:rsid w:val="00D603D8"/>
    <w:rsid w:val="00D645D2"/>
    <w:rsid w:val="00D64E2B"/>
    <w:rsid w:val="00DC4EC3"/>
    <w:rsid w:val="00E0544C"/>
    <w:rsid w:val="00E060C2"/>
    <w:rsid w:val="00E14F1E"/>
    <w:rsid w:val="00E154FB"/>
    <w:rsid w:val="00E1762D"/>
    <w:rsid w:val="00E21DB4"/>
    <w:rsid w:val="00E23C23"/>
    <w:rsid w:val="00E4660D"/>
    <w:rsid w:val="00E56AD3"/>
    <w:rsid w:val="00E63727"/>
    <w:rsid w:val="00E677F2"/>
    <w:rsid w:val="00EB1CE3"/>
    <w:rsid w:val="00EC0356"/>
    <w:rsid w:val="00EC3F81"/>
    <w:rsid w:val="00F02B0E"/>
    <w:rsid w:val="00F13D2B"/>
    <w:rsid w:val="00F16075"/>
    <w:rsid w:val="00F25C59"/>
    <w:rsid w:val="00F2785E"/>
    <w:rsid w:val="00F343CC"/>
    <w:rsid w:val="00F37E95"/>
    <w:rsid w:val="00F66F17"/>
    <w:rsid w:val="00F67F22"/>
    <w:rsid w:val="00F72FCD"/>
    <w:rsid w:val="00F73E36"/>
    <w:rsid w:val="00F763F0"/>
    <w:rsid w:val="00F766A4"/>
    <w:rsid w:val="00F77622"/>
    <w:rsid w:val="00F77A76"/>
    <w:rsid w:val="00FC0597"/>
    <w:rsid w:val="00FD620C"/>
    <w:rsid w:val="00FE1ECB"/>
    <w:rsid w:val="00FF468E"/>
    <w:rsid w:val="00FF510F"/>
    <w:rsid w:val="33CD3799"/>
    <w:rsid w:val="3AA54D45"/>
    <w:rsid w:val="447D051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F393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semiHidden="0"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nhideWhenUsed="0"/>
    <w:lsdException w:name="Placeholder Text" w:semiHidden="0" w:uiPriority="67" w:unhideWhenUsed="0"/>
    <w:lsdException w:name="No Spacing" w:semiHidden="0" w:uiPriority="68"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spacing w:before="100" w:beforeAutospacing="1" w:after="100" w:afterAutospacing="1"/>
    </w:pPr>
    <w:rPr>
      <w:sz w:val="24"/>
    </w:rPr>
  </w:style>
  <w:style w:type="paragraph" w:styleId="a4">
    <w:name w:val="header"/>
    <w:basedOn w:val="a"/>
    <w:link w:val="Char"/>
    <w:unhideWhenUsed/>
    <w:rsid w:val="00613D19"/>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613D19"/>
    <w:rPr>
      <w:sz w:val="18"/>
      <w:szCs w:val="18"/>
    </w:rPr>
  </w:style>
  <w:style w:type="paragraph" w:styleId="a5">
    <w:name w:val="footer"/>
    <w:basedOn w:val="a"/>
    <w:link w:val="Char0"/>
    <w:uiPriority w:val="99"/>
    <w:unhideWhenUsed/>
    <w:rsid w:val="00613D19"/>
    <w:pPr>
      <w:tabs>
        <w:tab w:val="center" w:pos="4153"/>
        <w:tab w:val="right" w:pos="8306"/>
      </w:tabs>
      <w:snapToGrid w:val="0"/>
    </w:pPr>
    <w:rPr>
      <w:sz w:val="18"/>
      <w:szCs w:val="18"/>
    </w:rPr>
  </w:style>
  <w:style w:type="character" w:customStyle="1" w:styleId="Char0">
    <w:name w:val="页脚 Char"/>
    <w:link w:val="a5"/>
    <w:uiPriority w:val="99"/>
    <w:rsid w:val="00613D19"/>
    <w:rPr>
      <w:sz w:val="18"/>
      <w:szCs w:val="18"/>
    </w:rPr>
  </w:style>
  <w:style w:type="paragraph" w:styleId="a6">
    <w:name w:val="Balloon Text"/>
    <w:basedOn w:val="a"/>
    <w:link w:val="Char1"/>
    <w:uiPriority w:val="99"/>
    <w:semiHidden/>
    <w:unhideWhenUsed/>
    <w:rsid w:val="00F343CC"/>
    <w:rPr>
      <w:rFonts w:ascii="Heiti SC Light" w:eastAsia="Heiti SC Light"/>
      <w:sz w:val="18"/>
      <w:szCs w:val="18"/>
    </w:rPr>
  </w:style>
  <w:style w:type="character" w:customStyle="1" w:styleId="Char1">
    <w:name w:val="批注框文本 Char"/>
    <w:basedOn w:val="a0"/>
    <w:link w:val="a6"/>
    <w:uiPriority w:val="99"/>
    <w:semiHidden/>
    <w:rsid w:val="00F343CC"/>
    <w:rPr>
      <w:rFonts w:ascii="Heiti SC Light" w:eastAsia="Heiti SC Light"/>
      <w:sz w:val="18"/>
      <w:szCs w:val="18"/>
    </w:rPr>
  </w:style>
  <w:style w:type="paragraph" w:styleId="HTML">
    <w:name w:val="HTML Preformatted"/>
    <w:basedOn w:val="a"/>
    <w:link w:val="HTMLChar"/>
    <w:uiPriority w:val="99"/>
    <w:semiHidden/>
    <w:unhideWhenUsed/>
    <w:rsid w:val="00F34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character" w:customStyle="1" w:styleId="HTMLChar">
    <w:name w:val="HTML 预设格式 Char"/>
    <w:basedOn w:val="a0"/>
    <w:link w:val="HTML"/>
    <w:uiPriority w:val="99"/>
    <w:semiHidden/>
    <w:rsid w:val="00F343CC"/>
    <w:rPr>
      <w:rFonts w:ascii="宋体" w:hAnsi="宋体" w:cs="宋体"/>
      <w:sz w:val="24"/>
      <w:szCs w:val="24"/>
    </w:rPr>
  </w:style>
  <w:style w:type="paragraph" w:styleId="a7">
    <w:name w:val="List Paragraph"/>
    <w:basedOn w:val="a"/>
    <w:uiPriority w:val="34"/>
    <w:qFormat/>
    <w:rsid w:val="00E1762D"/>
    <w:pPr>
      <w:widowControl w:val="0"/>
      <w:ind w:firstLineChars="200" w:firstLine="420"/>
      <w:jc w:val="both"/>
    </w:pPr>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semiHidden="0"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nhideWhenUsed="0"/>
    <w:lsdException w:name="Placeholder Text" w:semiHidden="0" w:uiPriority="67" w:unhideWhenUsed="0"/>
    <w:lsdException w:name="No Spacing" w:semiHidden="0" w:uiPriority="68"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spacing w:before="100" w:beforeAutospacing="1" w:after="100" w:afterAutospacing="1"/>
    </w:pPr>
    <w:rPr>
      <w:sz w:val="24"/>
    </w:rPr>
  </w:style>
  <w:style w:type="paragraph" w:styleId="a4">
    <w:name w:val="header"/>
    <w:basedOn w:val="a"/>
    <w:link w:val="Char"/>
    <w:unhideWhenUsed/>
    <w:rsid w:val="00613D19"/>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613D19"/>
    <w:rPr>
      <w:sz w:val="18"/>
      <w:szCs w:val="18"/>
    </w:rPr>
  </w:style>
  <w:style w:type="paragraph" w:styleId="a5">
    <w:name w:val="footer"/>
    <w:basedOn w:val="a"/>
    <w:link w:val="Char0"/>
    <w:uiPriority w:val="99"/>
    <w:unhideWhenUsed/>
    <w:rsid w:val="00613D19"/>
    <w:pPr>
      <w:tabs>
        <w:tab w:val="center" w:pos="4153"/>
        <w:tab w:val="right" w:pos="8306"/>
      </w:tabs>
      <w:snapToGrid w:val="0"/>
    </w:pPr>
    <w:rPr>
      <w:sz w:val="18"/>
      <w:szCs w:val="18"/>
    </w:rPr>
  </w:style>
  <w:style w:type="character" w:customStyle="1" w:styleId="Char0">
    <w:name w:val="页脚 Char"/>
    <w:link w:val="a5"/>
    <w:uiPriority w:val="99"/>
    <w:rsid w:val="00613D19"/>
    <w:rPr>
      <w:sz w:val="18"/>
      <w:szCs w:val="18"/>
    </w:rPr>
  </w:style>
  <w:style w:type="paragraph" w:styleId="a6">
    <w:name w:val="Balloon Text"/>
    <w:basedOn w:val="a"/>
    <w:link w:val="Char1"/>
    <w:uiPriority w:val="99"/>
    <w:semiHidden/>
    <w:unhideWhenUsed/>
    <w:rsid w:val="00F343CC"/>
    <w:rPr>
      <w:rFonts w:ascii="Heiti SC Light" w:eastAsia="Heiti SC Light"/>
      <w:sz w:val="18"/>
      <w:szCs w:val="18"/>
    </w:rPr>
  </w:style>
  <w:style w:type="character" w:customStyle="1" w:styleId="Char1">
    <w:name w:val="批注框文本 Char"/>
    <w:basedOn w:val="a0"/>
    <w:link w:val="a6"/>
    <w:uiPriority w:val="99"/>
    <w:semiHidden/>
    <w:rsid w:val="00F343CC"/>
    <w:rPr>
      <w:rFonts w:ascii="Heiti SC Light" w:eastAsia="Heiti SC Light"/>
      <w:sz w:val="18"/>
      <w:szCs w:val="18"/>
    </w:rPr>
  </w:style>
  <w:style w:type="paragraph" w:styleId="HTML">
    <w:name w:val="HTML Preformatted"/>
    <w:basedOn w:val="a"/>
    <w:link w:val="HTMLChar"/>
    <w:uiPriority w:val="99"/>
    <w:semiHidden/>
    <w:unhideWhenUsed/>
    <w:rsid w:val="00F34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character" w:customStyle="1" w:styleId="HTMLChar">
    <w:name w:val="HTML 预设格式 Char"/>
    <w:basedOn w:val="a0"/>
    <w:link w:val="HTML"/>
    <w:uiPriority w:val="99"/>
    <w:semiHidden/>
    <w:rsid w:val="00F343CC"/>
    <w:rPr>
      <w:rFonts w:ascii="宋体" w:hAnsi="宋体" w:cs="宋体"/>
      <w:sz w:val="24"/>
      <w:szCs w:val="24"/>
    </w:rPr>
  </w:style>
  <w:style w:type="paragraph" w:styleId="a7">
    <w:name w:val="List Paragraph"/>
    <w:basedOn w:val="a"/>
    <w:uiPriority w:val="34"/>
    <w:qFormat/>
    <w:rsid w:val="00E1762D"/>
    <w:pPr>
      <w:widowControl w:val="0"/>
      <w:ind w:firstLineChars="200" w:firstLine="42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1E445-7C99-45D3-A9C6-3BDFF46C3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18</Pages>
  <Words>1056</Words>
  <Characters>6023</Characters>
  <Application>Microsoft Office Word</Application>
  <DocSecurity>0</DocSecurity>
  <PresentationFormat/>
  <Lines>50</Lines>
  <Paragraphs>14</Paragraphs>
  <Slides>0</Slides>
  <Notes>0</Notes>
  <HiddenSlides>0</HiddenSlides>
  <MMClips>0</MMClips>
  <ScaleCrop>false</ScaleCrop>
  <Manager/>
  <Company/>
  <LinksUpToDate>false</LinksUpToDate>
  <CharactersWithSpaces>7065</CharactersWithSpaces>
  <SharedDoc>false</SharedDoc>
  <HLinks>
    <vt:vector size="60" baseType="variant">
      <vt:variant>
        <vt:i4>1917277901</vt:i4>
      </vt:variant>
      <vt:variant>
        <vt:i4>2844</vt:i4>
      </vt:variant>
      <vt:variant>
        <vt:i4>1025</vt:i4>
      </vt:variant>
      <vt:variant>
        <vt:i4>1</vt:i4>
      </vt:variant>
      <vt:variant>
        <vt:lpwstr>图片3</vt:lpwstr>
      </vt:variant>
      <vt:variant>
        <vt:lpwstr/>
      </vt:variant>
      <vt:variant>
        <vt:i4>6160389</vt:i4>
      </vt:variant>
      <vt:variant>
        <vt:i4>2846</vt:i4>
      </vt:variant>
      <vt:variant>
        <vt:i4>1026</vt:i4>
      </vt:variant>
      <vt:variant>
        <vt:i4>1</vt:i4>
      </vt:variant>
      <vt:variant>
        <vt:lpwstr>181A1245</vt:lpwstr>
      </vt:variant>
      <vt:variant>
        <vt:lpwstr/>
      </vt:variant>
      <vt:variant>
        <vt:i4>1917277900</vt:i4>
      </vt:variant>
      <vt:variant>
        <vt:i4>-1</vt:i4>
      </vt:variant>
      <vt:variant>
        <vt:i4>1027</vt:i4>
      </vt:variant>
      <vt:variant>
        <vt:i4>1</vt:i4>
      </vt:variant>
      <vt:variant>
        <vt:lpwstr>图片2</vt:lpwstr>
      </vt:variant>
      <vt:variant>
        <vt:lpwstr/>
      </vt:variant>
      <vt:variant>
        <vt:i4>1917277903</vt:i4>
      </vt:variant>
      <vt:variant>
        <vt:i4>-1</vt:i4>
      </vt:variant>
      <vt:variant>
        <vt:i4>1029</vt:i4>
      </vt:variant>
      <vt:variant>
        <vt:i4>1</vt:i4>
      </vt:variant>
      <vt:variant>
        <vt:lpwstr>图片1</vt:lpwstr>
      </vt:variant>
      <vt:variant>
        <vt:lpwstr/>
      </vt:variant>
      <vt:variant>
        <vt:i4>1917277898</vt:i4>
      </vt:variant>
      <vt:variant>
        <vt:i4>-1</vt:i4>
      </vt:variant>
      <vt:variant>
        <vt:i4>1031</vt:i4>
      </vt:variant>
      <vt:variant>
        <vt:i4>1</vt:i4>
      </vt:variant>
      <vt:variant>
        <vt:lpwstr>图片4</vt:lpwstr>
      </vt:variant>
      <vt:variant>
        <vt:lpwstr/>
      </vt:variant>
      <vt:variant>
        <vt:i4>1917277896</vt:i4>
      </vt:variant>
      <vt:variant>
        <vt:i4>-1</vt:i4>
      </vt:variant>
      <vt:variant>
        <vt:i4>1034</vt:i4>
      </vt:variant>
      <vt:variant>
        <vt:i4>1</vt:i4>
      </vt:variant>
      <vt:variant>
        <vt:lpwstr>图片6</vt:lpwstr>
      </vt:variant>
      <vt:variant>
        <vt:lpwstr/>
      </vt:variant>
      <vt:variant>
        <vt:i4>1917277897</vt:i4>
      </vt:variant>
      <vt:variant>
        <vt:i4>-1</vt:i4>
      </vt:variant>
      <vt:variant>
        <vt:i4>1035</vt:i4>
      </vt:variant>
      <vt:variant>
        <vt:i4>1</vt:i4>
      </vt:variant>
      <vt:variant>
        <vt:lpwstr>图片7</vt:lpwstr>
      </vt:variant>
      <vt:variant>
        <vt:lpwstr/>
      </vt:variant>
      <vt:variant>
        <vt:i4>1917277899</vt:i4>
      </vt:variant>
      <vt:variant>
        <vt:i4>-1</vt:i4>
      </vt:variant>
      <vt:variant>
        <vt:i4>1036</vt:i4>
      </vt:variant>
      <vt:variant>
        <vt:i4>1</vt:i4>
      </vt:variant>
      <vt:variant>
        <vt:lpwstr>图片5</vt:lpwstr>
      </vt:variant>
      <vt:variant>
        <vt:lpwstr/>
      </vt:variant>
      <vt:variant>
        <vt:i4>5898244</vt:i4>
      </vt:variant>
      <vt:variant>
        <vt:i4>-1</vt:i4>
      </vt:variant>
      <vt:variant>
        <vt:i4>1037</vt:i4>
      </vt:variant>
      <vt:variant>
        <vt:i4>1</vt:i4>
      </vt:variant>
      <vt:variant>
        <vt:lpwstr>181A1556</vt:lpwstr>
      </vt:variant>
      <vt:variant>
        <vt:lpwstr/>
      </vt:variant>
      <vt:variant>
        <vt:i4>6160393</vt:i4>
      </vt:variant>
      <vt:variant>
        <vt:i4>-1</vt:i4>
      </vt:variant>
      <vt:variant>
        <vt:i4>1039</vt:i4>
      </vt:variant>
      <vt:variant>
        <vt:i4>1</vt:i4>
      </vt:variant>
      <vt:variant>
        <vt:lpwstr>181A1384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admin</cp:lastModifiedBy>
  <cp:revision>29</cp:revision>
  <dcterms:created xsi:type="dcterms:W3CDTF">2016-01-04T05:01:00Z</dcterms:created>
  <dcterms:modified xsi:type="dcterms:W3CDTF">2016-01-06T07:50:00Z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