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Cs w:val="22"/>
        </w:rPr>
      </w:pPr>
      <w:r>
        <w:rPr>
          <w:rFonts w:cs="Times New Roman"/>
          <w:szCs w:val="22"/>
        </w:rPr>
        <w:object>
          <v:shape id="_x0000_i1026" o:spt="75" type="#_x0000_t75" style="height:650.2pt;width:445.7pt;" o:ole="t" filled="f" o:preferrelative="t" stroked="f" coordsize="21600,21600">
            <v:path/>
            <v:fill on="f" focussize="0,0"/>
            <v:stroke on="f"/>
            <v:imagedata r:id="rId5" o:title="olewpsimg_1667786516061377_775471616"/>
            <o:lock v:ext="edit" aspectratio="t"/>
            <w10:wrap type="none"/>
            <w10:anchorlock/>
          </v:shape>
          <o:OLEObject Type="Embed" ProgID="Word.Document.8" ShapeID="_x0000_i1026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spacing w:line="240" w:lineRule="atLeast"/>
        <w:rPr>
          <w:rFonts w:ascii="宋体" w:hAnsi="宋体" w:cs="Times New Roman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Times New Roman"/>
          <w:b/>
          <w:color w:val="000000"/>
          <w:kern w:val="0"/>
          <w:sz w:val="30"/>
          <w:szCs w:val="30"/>
        </w:rPr>
        <w:t>一、建设目标</w:t>
      </w:r>
      <w:bookmarkStart w:id="0" w:name="_GoBack"/>
      <w:bookmarkEnd w:id="0"/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  <w:r>
        <w:rPr>
          <w:rFonts w:hint="eastAsia" w:ascii="宋体" w:hAnsi="宋体" w:cs="Times New Roman"/>
          <w:b/>
          <w:color w:val="000000"/>
          <w:sz w:val="30"/>
          <w:szCs w:val="20"/>
        </w:rPr>
        <w:t>二、建设内容</w:t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  <w:r>
        <w:rPr>
          <w:rFonts w:hint="eastAsia" w:ascii="宋体" w:hAnsi="宋体" w:cs="Times New Roman"/>
          <w:b/>
          <w:color w:val="000000"/>
          <w:sz w:val="30"/>
          <w:szCs w:val="20"/>
        </w:rPr>
        <w:t>三、建设方案（含如何组织、实施步骤、每半年时间安排、拟解决的关键问题等）</w:t>
      </w:r>
    </w:p>
    <w:p>
      <w:pPr>
        <w:jc w:val="left"/>
        <w:rPr>
          <w:rFonts w:ascii="黑体" w:eastAsia="黑体" w:cs="Times New Roman"/>
          <w:sz w:val="28"/>
          <w:szCs w:val="28"/>
        </w:rPr>
      </w:pPr>
    </w:p>
    <w:p>
      <w:pPr>
        <w:jc w:val="left"/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jc w:val="left"/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  <w:r>
        <w:rPr>
          <w:rFonts w:hint="eastAsia" w:ascii="宋体" w:hAnsi="宋体" w:cs="Times New Roman"/>
          <w:b/>
          <w:color w:val="000000"/>
          <w:sz w:val="30"/>
          <w:szCs w:val="20"/>
        </w:rPr>
        <w:t>四、考核指标</w:t>
      </w:r>
    </w:p>
    <w:p>
      <w:pPr>
        <w:ind w:firstLine="560" w:firstLineChars="200"/>
        <w:rPr>
          <w:rFonts w:cs="Times New Roman"/>
          <w:sz w:val="28"/>
          <w:szCs w:val="28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</w:p>
    <w:p>
      <w:pPr>
        <w:rPr>
          <w:rFonts w:ascii="宋体" w:hAnsi="宋体" w:cs="Times New Roman"/>
          <w:b/>
          <w:color w:val="000000"/>
          <w:sz w:val="30"/>
          <w:szCs w:val="20"/>
        </w:rPr>
      </w:pPr>
      <w:r>
        <w:rPr>
          <w:rFonts w:hint="eastAsia" w:ascii="宋体" w:hAnsi="宋体" w:cs="Times New Roman"/>
          <w:b/>
          <w:color w:val="000000"/>
          <w:sz w:val="30"/>
          <w:szCs w:val="20"/>
        </w:rPr>
        <w:t>五、预期成果</w:t>
      </w:r>
    </w:p>
    <w:p>
      <w:pPr>
        <w:widowControl/>
        <w:snapToGrid w:val="0"/>
        <w:spacing w:line="360" w:lineRule="auto"/>
        <w:ind w:left="980"/>
        <w:jc w:val="left"/>
        <w:rPr>
          <w:rFonts w:cs="Times New Roman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Times New Roman"/>
          <w:b/>
          <w:color w:val="000000"/>
          <w:kern w:val="0"/>
          <w:sz w:val="30"/>
          <w:szCs w:val="30"/>
        </w:rPr>
        <w:t>六</w:t>
      </w:r>
      <w:r>
        <w:rPr>
          <w:rFonts w:ascii="宋体" w:hAnsi="宋体" w:cs="Times New Roman"/>
          <w:b/>
          <w:color w:val="000000"/>
          <w:kern w:val="0"/>
          <w:sz w:val="30"/>
          <w:szCs w:val="30"/>
        </w:rPr>
        <w:t>、</w:t>
      </w:r>
      <w:r>
        <w:rPr>
          <w:rFonts w:hint="eastAsia" w:ascii="宋体" w:hAnsi="宋体" w:cs="Times New Roman"/>
          <w:b/>
          <w:color w:val="000000"/>
          <w:kern w:val="0"/>
          <w:sz w:val="30"/>
          <w:szCs w:val="30"/>
        </w:rPr>
        <w:t>工作室主要人员</w:t>
      </w:r>
    </w:p>
    <w:tbl>
      <w:tblPr>
        <w:tblStyle w:val="2"/>
        <w:tblW w:w="100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67"/>
        <w:gridCol w:w="850"/>
        <w:gridCol w:w="1134"/>
        <w:gridCol w:w="3119"/>
        <w:gridCol w:w="1134"/>
        <w:gridCol w:w="942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职务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单位及部门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分工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4"/>
                <w:szCs w:val="20"/>
              </w:rPr>
              <w:t>是否</w:t>
            </w:r>
          </w:p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4"/>
                <w:szCs w:val="20"/>
              </w:rPr>
              <w:t>传承人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cs="Times New Roman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Times New Roman" w:cs="Times New Roman"/>
                <w:b/>
                <w:bCs/>
                <w:sz w:val="28"/>
                <w:szCs w:val="20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2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5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Times New Roman"/>
          <w:b/>
          <w:color w:val="000000"/>
          <w:kern w:val="0"/>
          <w:sz w:val="30"/>
          <w:szCs w:val="30"/>
        </w:rPr>
        <w:t>七、经费</w:t>
      </w:r>
      <w:r>
        <w:rPr>
          <w:rFonts w:ascii="宋体" w:hAnsi="宋体" w:cs="Times New Roman"/>
          <w:b/>
          <w:color w:val="000000"/>
          <w:kern w:val="0"/>
          <w:sz w:val="30"/>
          <w:szCs w:val="30"/>
        </w:rPr>
        <w:t>预算</w:t>
      </w: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11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  <w:r>
              <w:rPr>
                <w:rFonts w:hint="eastAsia" w:cs="Times New Roman"/>
                <w:sz w:val="24"/>
                <w:szCs w:val="22"/>
              </w:rPr>
              <w:t>经</w:t>
            </w:r>
            <w:r>
              <w:rPr>
                <w:rFonts w:cs="Times New Roman"/>
                <w:sz w:val="24"/>
                <w:szCs w:val="22"/>
              </w:rPr>
              <w:t xml:space="preserve">  </w:t>
            </w:r>
            <w:r>
              <w:rPr>
                <w:rFonts w:hint="eastAsia" w:cs="Times New Roman"/>
                <w:sz w:val="24"/>
                <w:szCs w:val="22"/>
              </w:rPr>
              <w:t>费</w:t>
            </w:r>
            <w:r>
              <w:rPr>
                <w:rFonts w:cs="Times New Roman"/>
                <w:sz w:val="24"/>
                <w:szCs w:val="22"/>
              </w:rPr>
              <w:t xml:space="preserve">  </w:t>
            </w:r>
            <w:r>
              <w:rPr>
                <w:rFonts w:hint="eastAsia" w:cs="Times New Roman"/>
                <w:sz w:val="24"/>
                <w:szCs w:val="22"/>
              </w:rPr>
              <w:t>来</w:t>
            </w:r>
            <w:r>
              <w:rPr>
                <w:rFonts w:cs="Times New Roman"/>
                <w:sz w:val="24"/>
                <w:szCs w:val="22"/>
              </w:rPr>
              <w:t xml:space="preserve">  </w:t>
            </w:r>
            <w:r>
              <w:rPr>
                <w:rFonts w:hint="eastAsia" w:cs="Times New Roman"/>
                <w:sz w:val="24"/>
                <w:szCs w:val="22"/>
              </w:rPr>
              <w:t>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  <w:r>
              <w:rPr>
                <w:rFonts w:hint="eastAsia" w:cs="Times New Roman"/>
                <w:sz w:val="24"/>
                <w:szCs w:val="22"/>
              </w:rPr>
              <w:t>金</w:t>
            </w:r>
            <w:r>
              <w:rPr>
                <w:rFonts w:cs="Times New Roman"/>
                <w:sz w:val="24"/>
                <w:szCs w:val="22"/>
              </w:rPr>
              <w:t xml:space="preserve">      </w:t>
            </w:r>
            <w:r>
              <w:rPr>
                <w:rFonts w:hint="eastAsia" w:cs="Times New Roman"/>
                <w:sz w:val="24"/>
                <w:szCs w:val="22"/>
              </w:rPr>
              <w:t>额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  <w:r>
              <w:rPr>
                <w:rFonts w:hint="eastAsia" w:cs="Times New Roman"/>
                <w:sz w:val="24"/>
                <w:szCs w:val="22"/>
              </w:rPr>
              <w:t>分年度使用计划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  <w:r>
              <w:rPr>
                <w:rFonts w:hint="eastAsia" w:cs="Times New Roman"/>
                <w:sz w:val="24"/>
                <w:szCs w:val="22"/>
              </w:rPr>
              <w:t>市中医局拨款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  <w:r>
              <w:rPr>
                <w:rFonts w:hint="eastAsia" w:cs="Times New Roman"/>
                <w:sz w:val="24"/>
                <w:szCs w:val="22"/>
              </w:rPr>
              <w:t>9万元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  <w:r>
              <w:rPr>
                <w:rFonts w:hint="eastAsia" w:cs="Times New Roman"/>
                <w:sz w:val="24"/>
                <w:szCs w:val="22"/>
              </w:rPr>
              <w:t>单位匹配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  <w:r>
              <w:rPr>
                <w:rFonts w:hint="eastAsia" w:cs="Times New Roman"/>
                <w:sz w:val="24"/>
                <w:szCs w:val="22"/>
              </w:rPr>
              <w:t>其</w:t>
            </w:r>
            <w:r>
              <w:rPr>
                <w:rFonts w:cs="Times New Roman"/>
                <w:sz w:val="24"/>
                <w:szCs w:val="22"/>
              </w:rPr>
              <w:t xml:space="preserve">    </w:t>
            </w:r>
            <w:r>
              <w:rPr>
                <w:rFonts w:hint="eastAsia" w:cs="Times New Roman"/>
                <w:sz w:val="24"/>
                <w:szCs w:val="22"/>
              </w:rPr>
              <w:t>他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  <w:r>
              <w:rPr>
                <w:rFonts w:hint="eastAsia" w:cs="Times New Roman"/>
                <w:sz w:val="24"/>
                <w:szCs w:val="22"/>
              </w:rPr>
              <w:t>合</w:t>
            </w:r>
            <w:r>
              <w:rPr>
                <w:rFonts w:cs="Times New Roman"/>
                <w:sz w:val="24"/>
                <w:szCs w:val="22"/>
              </w:rPr>
              <w:t xml:space="preserve">    </w:t>
            </w:r>
            <w:r>
              <w:rPr>
                <w:rFonts w:hint="eastAsia" w:cs="Times New Roman"/>
                <w:sz w:val="24"/>
                <w:szCs w:val="22"/>
              </w:rPr>
              <w:t>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  <w:sz w:val="24"/>
                <w:szCs w:val="22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 w:cs="Times New Roman"/>
          <w:color w:val="000000"/>
          <w:kern w:val="0"/>
          <w:sz w:val="30"/>
          <w:szCs w:val="30"/>
        </w:rPr>
      </w:pPr>
      <w:r>
        <w:rPr>
          <w:rFonts w:hint="eastAsia" w:ascii="宋体" w:hAnsi="宋体" w:cs="Times New Roman"/>
          <w:color w:val="000000"/>
          <w:kern w:val="0"/>
          <w:sz w:val="30"/>
          <w:szCs w:val="30"/>
        </w:rPr>
        <w:t>经费使用说明：</w:t>
      </w:r>
    </w:p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Times New Roman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Times New Roman"/>
          <w:b/>
          <w:color w:val="000000"/>
          <w:kern w:val="0"/>
          <w:sz w:val="30"/>
          <w:szCs w:val="30"/>
        </w:rPr>
        <w:t>八、单位意见</w:t>
      </w:r>
    </w:p>
    <w:tbl>
      <w:tblPr>
        <w:tblStyle w:val="2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12" w:type="dxa"/>
            <w:vAlign w:val="center"/>
          </w:tcPr>
          <w:p>
            <w:pPr>
              <w:spacing w:line="400" w:lineRule="exact"/>
              <w:rPr>
                <w:rFonts w:ascii="黑体" w:hAnsi="华文中宋" w:eastAsia="黑体" w:cs="Times New Roman"/>
                <w:sz w:val="28"/>
                <w:szCs w:val="28"/>
              </w:rPr>
            </w:pPr>
            <w:r>
              <w:rPr>
                <w:rFonts w:hint="eastAsia" w:ascii="黑体" w:hAnsi="华文中宋" w:eastAsia="黑体" w:cs="Times New Roman"/>
                <w:sz w:val="28"/>
                <w:szCs w:val="28"/>
              </w:rPr>
              <w:t>分站依托单位审核意见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8812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仿宋_GB2312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 xml:space="preserve">                 </w:t>
            </w:r>
            <w:r>
              <w:rPr>
                <w:rFonts w:hint="eastAsia" w:ascii="仿宋_GB2312" w:hAnsi="Times New Roman" w:cs="Times New Roman"/>
                <w:sz w:val="24"/>
                <w:szCs w:val="20"/>
              </w:rPr>
              <w:t xml:space="preserve">负责人（签名）：           单位（印章）：          </w:t>
            </w:r>
          </w:p>
          <w:p>
            <w:pPr>
              <w:spacing w:line="400" w:lineRule="exact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ind w:right="84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仿宋_GB2312" w:hAnsi="Times New Roman" w:cs="Times New Roman"/>
                <w:sz w:val="24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12" w:type="dxa"/>
            <w:vAlign w:val="center"/>
          </w:tcPr>
          <w:p>
            <w:pPr>
              <w:spacing w:line="400" w:lineRule="exact"/>
              <w:rPr>
                <w:rFonts w:ascii="黑体" w:hAnsi="华文中宋" w:eastAsia="黑体" w:cs="Times New Roman"/>
                <w:sz w:val="28"/>
                <w:szCs w:val="28"/>
              </w:rPr>
            </w:pPr>
            <w:r>
              <w:rPr>
                <w:rFonts w:hint="eastAsia" w:ascii="黑体" w:hAnsi="华文中宋" w:eastAsia="黑体" w:cs="Times New Roman"/>
                <w:sz w:val="28"/>
                <w:szCs w:val="28"/>
              </w:rPr>
              <w:t>总站依托单位审核意见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8812" w:type="dxa"/>
          </w:tcPr>
          <w:p>
            <w:pPr>
              <w:spacing w:line="320" w:lineRule="exact"/>
              <w:ind w:right="48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</w:p>
          <w:p>
            <w:pPr>
              <w:spacing w:line="320" w:lineRule="exact"/>
              <w:ind w:right="48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</w:p>
          <w:p>
            <w:pPr>
              <w:spacing w:line="320" w:lineRule="exact"/>
              <w:ind w:firstLine="700" w:firstLineChars="250"/>
              <w:rPr>
                <w:rFonts w:ascii="仿宋_GB2312" w:hAnsi="Times New Roman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spacing w:line="320" w:lineRule="exact"/>
              <w:ind w:right="96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  <w:r>
              <w:rPr>
                <w:rFonts w:hint="eastAsia" w:ascii="仿宋_GB2312" w:hAnsi="Times New Roman" w:cs="Times New Roman"/>
                <w:sz w:val="24"/>
                <w:szCs w:val="20"/>
              </w:rPr>
              <w:t>总站负责人（签名）：         主管领导（签名）：</w:t>
            </w:r>
          </w:p>
          <w:p>
            <w:pPr>
              <w:spacing w:line="320" w:lineRule="exact"/>
              <w:ind w:right="60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  <w:r>
              <w:rPr>
                <w:rFonts w:hint="eastAsia" w:ascii="仿宋_GB2312" w:hAnsi="Times New Roman" w:cs="Times New Roman"/>
                <w:sz w:val="24"/>
                <w:szCs w:val="20"/>
              </w:rPr>
              <w:t xml:space="preserve">  单位（印章）：</w:t>
            </w:r>
          </w:p>
          <w:p>
            <w:pPr>
              <w:spacing w:line="320" w:lineRule="exact"/>
              <w:ind w:firstLine="480" w:firstLineChars="20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</w:p>
          <w:p>
            <w:pPr>
              <w:spacing w:line="320" w:lineRule="exact"/>
              <w:ind w:right="480" w:firstLine="480" w:firstLineChars="20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  <w:r>
              <w:rPr>
                <w:rFonts w:hint="eastAsia" w:ascii="仿宋_GB2312" w:hAnsi="Times New Roman" w:cs="Times New Roman"/>
                <w:sz w:val="24"/>
                <w:szCs w:val="20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812" w:type="dxa"/>
            <w:vAlign w:val="center"/>
          </w:tcPr>
          <w:p>
            <w:pPr>
              <w:spacing w:line="400" w:lineRule="exact"/>
              <w:jc w:val="left"/>
              <w:rPr>
                <w:rFonts w:ascii="黑体" w:hAnsi="华文中宋" w:eastAsia="黑体" w:cs="Times New Roman"/>
                <w:sz w:val="28"/>
                <w:szCs w:val="28"/>
              </w:rPr>
            </w:pPr>
            <w:r>
              <w:rPr>
                <w:rFonts w:hint="eastAsia" w:ascii="黑体" w:hAnsi="华文中宋" w:eastAsia="黑体" w:cs="Times New Roman"/>
                <w:sz w:val="28"/>
                <w:szCs w:val="28"/>
              </w:rPr>
              <w:t>所属区卫生行政部门审核意见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8812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ind w:right="600" w:firstLine="480" w:firstLineChars="200"/>
              <w:jc w:val="center"/>
              <w:rPr>
                <w:rFonts w:ascii="仿宋_GB2312" w:hAnsi="Times New Roman" w:cs="Times New Roman"/>
                <w:sz w:val="24"/>
                <w:szCs w:val="20"/>
              </w:rPr>
            </w:pPr>
            <w:r>
              <w:rPr>
                <w:rFonts w:hint="eastAsia" w:ascii="仿宋_GB2312" w:hAnsi="Times New Roman" w:cs="Times New Roman"/>
                <w:sz w:val="24"/>
                <w:szCs w:val="20"/>
              </w:rPr>
              <w:t>负责人（签名）：           单位（印章）：</w:t>
            </w: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仿宋_GB2312" w:hAnsi="Times New Roman" w:cs="Times New Roman"/>
                <w:sz w:val="24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812" w:type="dxa"/>
            <w:vAlign w:val="center"/>
          </w:tcPr>
          <w:p>
            <w:pPr>
              <w:spacing w:line="400" w:lineRule="exact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北京市中医管理局审核意见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8812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ind w:right="600" w:firstLine="3000" w:firstLineChars="1250"/>
              <w:rPr>
                <w:rFonts w:ascii="仿宋_GB2312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单位（印章）：</w:t>
            </w:r>
          </w:p>
          <w:p>
            <w:pPr>
              <w:spacing w:line="400" w:lineRule="exact"/>
              <w:ind w:right="600" w:firstLine="3000" w:firstLineChars="1250"/>
              <w:rPr>
                <w:rFonts w:ascii="仿宋_GB2312" w:hAnsi="Times New Roman" w:cs="Times New Roman"/>
                <w:sz w:val="24"/>
                <w:szCs w:val="20"/>
              </w:rPr>
            </w:pPr>
          </w:p>
          <w:p>
            <w:pPr>
              <w:spacing w:line="400" w:lineRule="exact"/>
              <w:ind w:right="480"/>
              <w:jc w:val="right"/>
              <w:rPr>
                <w:rFonts w:ascii="仿宋_GB2312" w:hAnsi="Times New Roman" w:cs="Times New Roman"/>
                <w:sz w:val="24"/>
                <w:szCs w:val="20"/>
              </w:rPr>
            </w:pPr>
            <w:r>
              <w:rPr>
                <w:rFonts w:hint="eastAsia" w:ascii="仿宋_GB2312" w:hAnsi="Times New Roman" w:cs="Times New Roman"/>
                <w:sz w:val="24"/>
                <w:szCs w:val="2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TY4N2M2OGMxYjFjM2E4MDUyZDk0NDhmNGE0YTIifQ=="/>
  </w:docVars>
  <w:rsids>
    <w:rsidRoot w:val="00BD3A21"/>
    <w:rsid w:val="00B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2022-11-07T02:40:00Z</dcterms:created>
  <dc:creator> 祺</dc:creator>
  <cp:lastModifiedBy> 祺</cp:lastModifiedBy>
  <dcterms:modified xsi:type="dcterms:W3CDTF">2022-11-07T02:43:11Z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150DEFD7375B4E58BBA336C522C3C749</vt:lpwstr>
  </property>
</Properties>
</file>