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8D2DB3">
      <w:pPr>
        <w:widowControl/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</w:pPr>
      <w:r>
        <w:rPr>
          <w:rFonts w:hint="eastAsia" w:ascii="黑体" w:hAnsi="黑体" w:eastAsia="黑体" w:cs="黑体"/>
          <w:color w:val="000000"/>
          <w:kern w:val="0"/>
          <w:sz w:val="32"/>
          <w:szCs w:val="32"/>
          <w:shd w:val="clear" w:color="auto" w:fill="FFFFFF"/>
          <w:lang w:bidi="ar"/>
        </w:rPr>
        <w:t>附件3</w:t>
      </w:r>
    </w:p>
    <w:tbl>
      <w:tblPr>
        <w:tblStyle w:val="3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1"/>
        <w:gridCol w:w="3434"/>
        <w:gridCol w:w="1312"/>
        <w:gridCol w:w="1202"/>
        <w:gridCol w:w="1703"/>
      </w:tblGrid>
      <w:tr w14:paraId="0526608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5000" w:type="pct"/>
            <w:gridSpan w:val="5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14:paraId="54AA23FD"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lang w:bidi="ar"/>
              </w:rPr>
              <w:t>北京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lang w:val="en-US" w:eastAsia="zh-CN" w:bidi="ar"/>
              </w:rPr>
              <w:t>市第二批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lang w:bidi="ar"/>
              </w:rPr>
              <w:t>“十四五”中医药重点专科名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lang w:eastAsia="zh-CN" w:bidi="ar"/>
              </w:rPr>
              <w:t>单</w:t>
            </w:r>
            <w:r>
              <w:rPr>
                <w:rFonts w:hint="eastAsia" w:ascii="仿宋" w:hAnsi="仿宋" w:eastAsia="仿宋" w:cs="宋体"/>
                <w:b/>
                <w:color w:val="000000"/>
                <w:kern w:val="0"/>
                <w:sz w:val="24"/>
                <w:lang w:bidi="ar"/>
              </w:rPr>
              <w:t>（赶超类和培育类）</w:t>
            </w:r>
          </w:p>
          <w:p w14:paraId="044A382A">
            <w:pPr>
              <w:widowControl/>
              <w:jc w:val="center"/>
              <w:textAlignment w:val="center"/>
              <w:rPr>
                <w:rFonts w:ascii="仿宋" w:hAnsi="仿宋" w:eastAsia="仿宋" w:cs="宋体"/>
                <w:b/>
                <w:color w:val="000000"/>
                <w:sz w:val="24"/>
              </w:rPr>
            </w:pPr>
          </w:p>
        </w:tc>
      </w:tr>
      <w:tr w14:paraId="38FCB80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F3921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8F53B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单位名称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E3779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专科名称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53822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分级分类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1205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  <w:lang w:bidi="ar"/>
              </w:rPr>
              <w:t>编号</w:t>
            </w:r>
          </w:p>
        </w:tc>
      </w:tr>
      <w:tr w14:paraId="01877B5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B608C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  <w:tc>
          <w:tcPr>
            <w:tcW w:w="2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D2A1F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北京市宣武中医医院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2A484B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脾胃病科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C8412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赶超类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3AA34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G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C0001</w:t>
            </w:r>
          </w:p>
        </w:tc>
      </w:tr>
      <w:tr w14:paraId="178462D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848FA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2</w:t>
            </w:r>
          </w:p>
        </w:tc>
        <w:tc>
          <w:tcPr>
            <w:tcW w:w="2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E23C9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北京市第一中西医结合医院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46A86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脾胃病科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360BF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赶超类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F9189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G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C000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078AA5C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D5788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3</w:t>
            </w:r>
          </w:p>
        </w:tc>
        <w:tc>
          <w:tcPr>
            <w:tcW w:w="2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EDC0F8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北京中西医结合医院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9CBFD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脾胃病科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B55B6E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赶超类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0D828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G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C000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 w14:paraId="42C0508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exac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CB6D3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4</w:t>
            </w:r>
          </w:p>
        </w:tc>
        <w:tc>
          <w:tcPr>
            <w:tcW w:w="2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1E9F8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北京中医药大学房山医院（北京市</w:t>
            </w:r>
          </w:p>
          <w:p w14:paraId="7608B071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房山区中医医院）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B87F0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呼吸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科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E9ADA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赶超类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28503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G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C000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05A224D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33" w:hRule="exac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C1667E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5</w:t>
            </w:r>
          </w:p>
        </w:tc>
        <w:tc>
          <w:tcPr>
            <w:tcW w:w="2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262DA1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北京市顺义区中医医院（北京中医</w:t>
            </w:r>
          </w:p>
          <w:p w14:paraId="6C7E83EB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医院顺义医院）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DDE2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呼吸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科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61836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赶超类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EAC47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G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C000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3A18609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AD67C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6</w:t>
            </w:r>
          </w:p>
        </w:tc>
        <w:tc>
          <w:tcPr>
            <w:tcW w:w="2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564F1C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北京康益德中西医结合肺科医院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D01A8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呼吸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科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56E04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赶超类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2077F1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G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C000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 w14:paraId="29758AA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77631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7</w:t>
            </w:r>
          </w:p>
        </w:tc>
        <w:tc>
          <w:tcPr>
            <w:tcW w:w="2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1CE2A4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首都医科大学附属北京中医医院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A9BE7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老年病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科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843D1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赶超类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03AA9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G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C000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</w:tr>
      <w:tr w14:paraId="6F7AAD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CFF57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8</w:t>
            </w:r>
          </w:p>
        </w:tc>
        <w:tc>
          <w:tcPr>
            <w:tcW w:w="2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6F34FA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北京中医药大学第三附属医院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F7465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老年病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科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6E57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赶超类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C8641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G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C000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3E4EAB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A3102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9</w:t>
            </w:r>
          </w:p>
        </w:tc>
        <w:tc>
          <w:tcPr>
            <w:tcW w:w="2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F2F8BB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中国中医科学院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眼科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医院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59760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老年病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科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1C73D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赶超类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E2B1E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G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C000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 w14:paraId="73A1867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12" w:hRule="exac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6E38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10</w:t>
            </w:r>
          </w:p>
        </w:tc>
        <w:tc>
          <w:tcPr>
            <w:tcW w:w="2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F8C55B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北京中医药大学房山医院（北京市</w:t>
            </w:r>
          </w:p>
          <w:p w14:paraId="470D7A1D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房山区中医医院）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463C6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风湿科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52154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赶超类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41A70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G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C001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0</w:t>
            </w:r>
          </w:p>
        </w:tc>
      </w:tr>
      <w:tr w14:paraId="792CFF4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34AE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11</w:t>
            </w:r>
          </w:p>
        </w:tc>
        <w:tc>
          <w:tcPr>
            <w:tcW w:w="2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22CE82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北京中医药大学东方医院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66C46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风湿科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BB51EE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赶超类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81A31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G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C001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1</w:t>
            </w:r>
          </w:p>
        </w:tc>
      </w:tr>
      <w:tr w14:paraId="3DF5825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7663F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12</w:t>
            </w:r>
          </w:p>
        </w:tc>
        <w:tc>
          <w:tcPr>
            <w:tcW w:w="2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7FF1891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北京市怀柔区中医医院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51E77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脑病科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4BAC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赶超类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FC6EB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G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C001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</w:p>
        </w:tc>
      </w:tr>
      <w:tr w14:paraId="673EC3E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8D706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13</w:t>
            </w:r>
          </w:p>
        </w:tc>
        <w:tc>
          <w:tcPr>
            <w:tcW w:w="2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5A1CC7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中国中医科学院广安门医院（南区）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1AEF0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脑病科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2068B4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赶超类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B26D4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G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C001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</w:p>
        </w:tc>
      </w:tr>
      <w:tr w14:paraId="7C7034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E1DD0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14</w:t>
            </w:r>
          </w:p>
        </w:tc>
        <w:tc>
          <w:tcPr>
            <w:tcW w:w="2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F7BFBCF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北京朝阳中西医结合急诊抢救医院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3559E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脑病科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59DC07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赶超类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09F13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G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C001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</w:p>
        </w:tc>
      </w:tr>
      <w:tr w14:paraId="19F8B0F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79EE7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15</w:t>
            </w:r>
          </w:p>
        </w:tc>
        <w:tc>
          <w:tcPr>
            <w:tcW w:w="2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A42052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中日友好医院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57DD4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内分泌科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424F5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赶超类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8DABC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G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C001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5</w:t>
            </w:r>
          </w:p>
        </w:tc>
      </w:tr>
      <w:tr w14:paraId="438E917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6" w:hRule="exac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FF020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16</w:t>
            </w:r>
          </w:p>
        </w:tc>
        <w:tc>
          <w:tcPr>
            <w:tcW w:w="2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CA3491B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北京市顺义区中医医院（北京中医</w:t>
            </w:r>
          </w:p>
          <w:p w14:paraId="66E92FE5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医院顺义医院）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B4B03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内分泌科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CDACF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赶超类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5EBE8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G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C001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6</w:t>
            </w:r>
          </w:p>
        </w:tc>
      </w:tr>
      <w:tr w14:paraId="52CC13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145D1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17</w:t>
            </w:r>
          </w:p>
        </w:tc>
        <w:tc>
          <w:tcPr>
            <w:tcW w:w="2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6FDB7F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北京市第一中西医结合医院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0FBEE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内分泌科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0D468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赶超类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9CF14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G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C001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7</w:t>
            </w:r>
          </w:p>
        </w:tc>
      </w:tr>
      <w:tr w14:paraId="5A2F8B8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3003E8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18</w:t>
            </w:r>
          </w:p>
        </w:tc>
        <w:tc>
          <w:tcPr>
            <w:tcW w:w="2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CA08D1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北京市怀柔区中医医院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7DB297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内分泌科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2715B5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赶超类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AADB6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G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C001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8</w:t>
            </w:r>
          </w:p>
        </w:tc>
      </w:tr>
      <w:tr w14:paraId="1EE8387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5A5DC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19</w:t>
            </w:r>
          </w:p>
        </w:tc>
        <w:tc>
          <w:tcPr>
            <w:tcW w:w="2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C75F7A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北京市肛肠医院（北京市二龙路医院）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A7691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急危重症科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9CB844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赶超类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C50D3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G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C001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9</w:t>
            </w:r>
          </w:p>
        </w:tc>
      </w:tr>
      <w:tr w14:paraId="5CF3A3F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47AF0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20</w:t>
            </w:r>
          </w:p>
        </w:tc>
        <w:tc>
          <w:tcPr>
            <w:tcW w:w="2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7D5DDD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北京中医药大学第三附属医院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7773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急危重症科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3A46D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赶超类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B6FEF2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G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C00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</w:t>
            </w:r>
          </w:p>
        </w:tc>
      </w:tr>
      <w:tr w14:paraId="4DAFB9E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93D048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21</w:t>
            </w:r>
          </w:p>
        </w:tc>
        <w:tc>
          <w:tcPr>
            <w:tcW w:w="2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DE98F6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北京市昌平区中西医结合医院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BD3B3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外科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2EE7E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赶超类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5F73D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G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C00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</w:tr>
      <w:tr w14:paraId="0182EB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929A52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22</w:t>
            </w:r>
          </w:p>
        </w:tc>
        <w:tc>
          <w:tcPr>
            <w:tcW w:w="2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C2B3DF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北京市健宫医院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8A4E2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外科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0B971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赶超类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DE310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G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C00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22</w:t>
            </w:r>
          </w:p>
        </w:tc>
      </w:tr>
      <w:tr w14:paraId="49FB2BA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7" w:hRule="exac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9BA6E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23</w:t>
            </w:r>
          </w:p>
        </w:tc>
        <w:tc>
          <w:tcPr>
            <w:tcW w:w="2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709509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清华大学玉泉医院（清华大学中西医结合医院）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38DB16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外科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1D237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赶超类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2CE0E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G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C00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23</w:t>
            </w:r>
          </w:p>
        </w:tc>
      </w:tr>
      <w:tr w14:paraId="558AE83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0DE92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24</w:t>
            </w:r>
          </w:p>
        </w:tc>
        <w:tc>
          <w:tcPr>
            <w:tcW w:w="2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2E164F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北京市怀柔区中医医院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7FCBC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康复科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F0963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赶超类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6E3F78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G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C00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24</w:t>
            </w:r>
          </w:p>
        </w:tc>
      </w:tr>
      <w:tr w14:paraId="6F0C14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974BC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25</w:t>
            </w:r>
          </w:p>
        </w:tc>
        <w:tc>
          <w:tcPr>
            <w:tcW w:w="2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9F498D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北京市大兴区中西医结合医院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F6B64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康复科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6EAB0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赶超类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E6D847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G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C00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25</w:t>
            </w:r>
          </w:p>
        </w:tc>
      </w:tr>
      <w:tr w14:paraId="0578058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8E1F96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26</w:t>
            </w:r>
          </w:p>
        </w:tc>
        <w:tc>
          <w:tcPr>
            <w:tcW w:w="2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F3245D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北京市通州区中西医结合医院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82959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康复科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E11E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赶超类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4E8783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G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C00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26</w:t>
            </w:r>
          </w:p>
        </w:tc>
      </w:tr>
      <w:tr w14:paraId="6F40DE6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730298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27</w:t>
            </w:r>
          </w:p>
        </w:tc>
        <w:tc>
          <w:tcPr>
            <w:tcW w:w="2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E6443D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北京市健宫医院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2321F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眼科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42C39B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赶超类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69A74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G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C00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27</w:t>
            </w:r>
          </w:p>
        </w:tc>
      </w:tr>
      <w:tr w14:paraId="5253291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DBD753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28</w:t>
            </w:r>
          </w:p>
        </w:tc>
        <w:tc>
          <w:tcPr>
            <w:tcW w:w="2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C261EC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北京市丰台中西医结合医院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77C1B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呼吸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科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DE6892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培育类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4C117B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G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C00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28</w:t>
            </w:r>
          </w:p>
        </w:tc>
      </w:tr>
      <w:tr w14:paraId="0ECC20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4DC58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29</w:t>
            </w:r>
          </w:p>
        </w:tc>
        <w:tc>
          <w:tcPr>
            <w:tcW w:w="2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121DE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北京市朝阳区中医医院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B82485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老年病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科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6716A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培育类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136134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G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C00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29</w:t>
            </w:r>
          </w:p>
        </w:tc>
      </w:tr>
      <w:tr w14:paraId="26CBF9D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6929D3B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  <w:tc>
          <w:tcPr>
            <w:tcW w:w="2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00B2321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北京市密云区中医医院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E68928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老年病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科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4B0F5C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培育类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5AB969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G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C00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30</w:t>
            </w:r>
          </w:p>
        </w:tc>
      </w:tr>
      <w:tr w14:paraId="3F8F053D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A71055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31</w:t>
            </w:r>
          </w:p>
        </w:tc>
        <w:tc>
          <w:tcPr>
            <w:tcW w:w="2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DF253C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北京市宣武中医医院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A9A72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老年病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科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D098D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培育类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BF5A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G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C00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3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</w:tr>
      <w:tr w14:paraId="185464F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32656C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32</w:t>
            </w:r>
          </w:p>
        </w:tc>
        <w:tc>
          <w:tcPr>
            <w:tcW w:w="2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79CBCE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北京市鼓楼中医医院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3F105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老年病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科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31C7A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培育类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86ACD1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G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C00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32</w:t>
            </w:r>
          </w:p>
        </w:tc>
      </w:tr>
      <w:tr w14:paraId="02EEE88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E3C5D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33</w:t>
            </w:r>
          </w:p>
        </w:tc>
        <w:tc>
          <w:tcPr>
            <w:tcW w:w="2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DAA380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北京市和平里医院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0645DA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老年病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科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CA29F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培育类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CBE898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G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C00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33</w:t>
            </w:r>
          </w:p>
        </w:tc>
      </w:tr>
      <w:tr w14:paraId="791F630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1139CD3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34</w:t>
            </w:r>
          </w:p>
        </w:tc>
        <w:tc>
          <w:tcPr>
            <w:tcW w:w="2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B4BC0A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北京市平谷区中医医院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8FB73F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脑病科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199D1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培育类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A4C173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G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C00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34</w:t>
            </w:r>
          </w:p>
        </w:tc>
      </w:tr>
      <w:tr w14:paraId="7C000AA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E65C09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35</w:t>
            </w:r>
          </w:p>
        </w:tc>
        <w:tc>
          <w:tcPr>
            <w:tcW w:w="2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C52615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北京市回民医院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C5C46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脑病科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0AE25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培育类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09AAA6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G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C00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35</w:t>
            </w:r>
          </w:p>
        </w:tc>
      </w:tr>
      <w:tr w14:paraId="57805EB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17324AE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  <w:tc>
          <w:tcPr>
            <w:tcW w:w="2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982E28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北京市密云区中医医院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4F961E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脑病科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B27F08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培育类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5FCFF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G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C00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36</w:t>
            </w:r>
          </w:p>
        </w:tc>
      </w:tr>
      <w:tr w14:paraId="5F432B9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57F336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37</w:t>
            </w:r>
          </w:p>
        </w:tc>
        <w:tc>
          <w:tcPr>
            <w:tcW w:w="2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C9C71F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北京市大兴区中西医结合医院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1A9D6E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脑病科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836381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培育类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EE9388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G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C00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37</w:t>
            </w:r>
          </w:p>
        </w:tc>
      </w:tr>
      <w:tr w14:paraId="41D274B2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74258F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38</w:t>
            </w:r>
          </w:p>
        </w:tc>
        <w:tc>
          <w:tcPr>
            <w:tcW w:w="2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3EF2D4F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北京市昌平区中医医院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8194B3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脑病科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5B8D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培育类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7CD185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G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C00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38</w:t>
            </w:r>
          </w:p>
        </w:tc>
      </w:tr>
      <w:tr w14:paraId="2869250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DD1923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39</w:t>
            </w:r>
          </w:p>
        </w:tc>
        <w:tc>
          <w:tcPr>
            <w:tcW w:w="2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61C021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北京中医药大学第三附属医院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77ABFD9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内分泌科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66E6A60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培育类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5E8B4A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G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C00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39</w:t>
            </w:r>
          </w:p>
        </w:tc>
      </w:tr>
      <w:tr w14:paraId="0823A6F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CBA977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  <w:tc>
          <w:tcPr>
            <w:tcW w:w="2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64C48C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北京市平谷区中医医院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AB23117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内分泌科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23BF16D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培育类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F66A7A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G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C00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40</w:t>
            </w:r>
          </w:p>
        </w:tc>
      </w:tr>
      <w:tr w14:paraId="1B44E4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5" w:hRule="exac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C5D43B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41</w:t>
            </w:r>
          </w:p>
        </w:tc>
        <w:tc>
          <w:tcPr>
            <w:tcW w:w="2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FC7D34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北京市门头沟区中医医院（北京市</w:t>
            </w:r>
          </w:p>
          <w:p w14:paraId="6DC6AFE3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门头沟区老年病医院）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68194B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内分泌科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5793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培育类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B945A2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G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C00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1</w:t>
            </w:r>
          </w:p>
        </w:tc>
      </w:tr>
      <w:tr w14:paraId="1C53803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723651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42</w:t>
            </w:r>
          </w:p>
        </w:tc>
        <w:tc>
          <w:tcPr>
            <w:tcW w:w="2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A613425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北京市回民医院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247B44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康复科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2C7B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培育类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EDDAF3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G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C00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42</w:t>
            </w:r>
          </w:p>
        </w:tc>
      </w:tr>
      <w:tr w14:paraId="18E2FA9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7" w:hRule="exact"/>
        </w:trPr>
        <w:tc>
          <w:tcPr>
            <w:tcW w:w="511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07013F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43</w:t>
            </w:r>
          </w:p>
        </w:tc>
        <w:tc>
          <w:tcPr>
            <w:tcW w:w="201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30F7DA6"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北京小汤山医院</w:t>
            </w:r>
          </w:p>
        </w:tc>
        <w:tc>
          <w:tcPr>
            <w:tcW w:w="77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3F3ACC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康复科</w:t>
            </w:r>
          </w:p>
        </w:tc>
        <w:tc>
          <w:tcPr>
            <w:tcW w:w="705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669A681">
            <w:pPr>
              <w:widowControl/>
              <w:jc w:val="center"/>
              <w:textAlignment w:val="center"/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eastAsia="zh-CN" w:bidi="ar"/>
              </w:rPr>
              <w:t>培育类</w:t>
            </w:r>
          </w:p>
        </w:tc>
        <w:tc>
          <w:tcPr>
            <w:tcW w:w="996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3E848B">
            <w:pPr>
              <w:widowControl/>
              <w:jc w:val="center"/>
              <w:textAlignment w:val="center"/>
              <w:rPr>
                <w:rFonts w:hint="default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2024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BJZK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G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bidi="ar"/>
              </w:rPr>
              <w:t>C00</w:t>
            </w: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21"/>
                <w:szCs w:val="21"/>
                <w:lang w:val="en-US" w:eastAsia="zh-CN" w:bidi="ar"/>
              </w:rPr>
              <w:t>43</w:t>
            </w:r>
          </w:p>
        </w:tc>
      </w:tr>
    </w:tbl>
    <w:p w14:paraId="108286D0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ESI仿宋-GB2312">
    <w:altName w:val="仿宋"/>
    <w:panose1 w:val="02000500000000000000"/>
    <w:charset w:val="86"/>
    <w:family w:val="auto"/>
    <w:pitch w:val="default"/>
    <w:sig w:usb0="00000000" w:usb1="00000000" w:usb2="00000010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k2YjZmMWRkMTEzMzI1Y2Y2YWExYTI1M2U3Nzc2NTIifQ=="/>
  </w:docVars>
  <w:rsids>
    <w:rsidRoot w:val="4141736C"/>
    <w:rsid w:val="414173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3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Office_12.1.0.18240_F1E327BC-269C-435d-A152-05C5408002CA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2024-09-14T07:45:00Z</dcterms:created>
  <dc:creator> 祺</dc:creator>
  <cp:lastModifiedBy> 祺</cp:lastModifiedBy>
  <dcterms:modified xsi:type="dcterms:W3CDTF">2024-09-14T07:46:06Z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2052-12.1.0.18240</vt:lpwstr>
  </property>
  <property fmtid="{D5CDD505-2E9C-101B-9397-08002B2CF9AE}" pid="3" name="ICV">
    <vt:lpwstr>850C4BF21F644F6894FC0164F9120849_11</vt:lpwstr>
  </property>
</Properties>
</file>