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EDD5A"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附件2</w:t>
      </w:r>
    </w:p>
    <w:p w14:paraId="45FE98F1">
      <w:pPr>
        <w:spacing w:line="360" w:lineRule="auto"/>
        <w:jc w:val="center"/>
        <w:rPr>
          <w:b/>
          <w:sz w:val="44"/>
        </w:rPr>
      </w:pPr>
    </w:p>
    <w:p w14:paraId="533E27D2">
      <w:pPr>
        <w:spacing w:line="36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北京市中医药科技项目</w:t>
      </w:r>
    </w:p>
    <w:p w14:paraId="128A8E11">
      <w:pPr>
        <w:spacing w:line="36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执行情况报告表</w:t>
      </w:r>
    </w:p>
    <w:p w14:paraId="6878CF6E">
      <w:pPr>
        <w:spacing w:line="360" w:lineRule="auto"/>
        <w:jc w:val="center"/>
        <w:rPr>
          <w:sz w:val="28"/>
        </w:rPr>
      </w:pPr>
    </w:p>
    <w:p w14:paraId="7DBAA412">
      <w:pPr>
        <w:spacing w:line="360" w:lineRule="auto"/>
        <w:jc w:val="center"/>
        <w:rPr>
          <w:sz w:val="28"/>
        </w:rPr>
      </w:pPr>
    </w:p>
    <w:p w14:paraId="7C354311">
      <w:pPr>
        <w:spacing w:line="360" w:lineRule="auto"/>
        <w:jc w:val="center"/>
        <w:rPr>
          <w:sz w:val="28"/>
        </w:rPr>
      </w:pPr>
    </w:p>
    <w:p w14:paraId="225ADF2F">
      <w:pPr>
        <w:spacing w:line="360" w:lineRule="auto"/>
        <w:jc w:val="center"/>
        <w:rPr>
          <w:sz w:val="28"/>
        </w:rPr>
      </w:pPr>
    </w:p>
    <w:p w14:paraId="1330D93B">
      <w:pPr>
        <w:spacing w:line="360" w:lineRule="auto"/>
        <w:rPr>
          <w:sz w:val="28"/>
        </w:rPr>
      </w:pPr>
      <w:r>
        <w:rPr>
          <w:rFonts w:hint="eastAsia"/>
          <w:sz w:val="28"/>
        </w:rPr>
        <w:t>项目名称：</w:t>
      </w:r>
    </w:p>
    <w:p w14:paraId="540A6707">
      <w:pPr>
        <w:spacing w:line="360" w:lineRule="auto"/>
        <w:rPr>
          <w:sz w:val="28"/>
        </w:rPr>
      </w:pPr>
      <w:r>
        <w:rPr>
          <w:rFonts w:hint="eastAsia"/>
          <w:sz w:val="28"/>
        </w:rPr>
        <w:t>项目类别：</w:t>
      </w:r>
    </w:p>
    <w:p w14:paraId="2E1F5308">
      <w:pPr>
        <w:spacing w:line="360" w:lineRule="auto"/>
        <w:rPr>
          <w:sz w:val="28"/>
        </w:rPr>
      </w:pPr>
      <w:r>
        <w:rPr>
          <w:rFonts w:hint="eastAsia"/>
          <w:sz w:val="28"/>
        </w:rPr>
        <w:t>承担单位：</w:t>
      </w:r>
    </w:p>
    <w:p w14:paraId="02C12B6F">
      <w:pPr>
        <w:spacing w:line="360" w:lineRule="auto"/>
        <w:rPr>
          <w:sz w:val="28"/>
        </w:rPr>
      </w:pPr>
      <w:r>
        <w:rPr>
          <w:rFonts w:hint="eastAsia"/>
          <w:sz w:val="28"/>
        </w:rPr>
        <w:t>项目负责人：</w:t>
      </w:r>
    </w:p>
    <w:p w14:paraId="47ABE66A">
      <w:pPr>
        <w:spacing w:line="360" w:lineRule="auto"/>
        <w:rPr>
          <w:sz w:val="28"/>
        </w:rPr>
      </w:pPr>
    </w:p>
    <w:p w14:paraId="28B346FB">
      <w:pPr>
        <w:spacing w:line="360" w:lineRule="auto"/>
        <w:rPr>
          <w:sz w:val="28"/>
        </w:rPr>
      </w:pPr>
    </w:p>
    <w:p w14:paraId="00B6C6D5">
      <w:pPr>
        <w:spacing w:line="360" w:lineRule="auto"/>
        <w:rPr>
          <w:sz w:val="28"/>
        </w:rPr>
      </w:pPr>
    </w:p>
    <w:p w14:paraId="7EF67CF7">
      <w:pPr>
        <w:spacing w:line="360" w:lineRule="auto"/>
        <w:rPr>
          <w:sz w:val="28"/>
        </w:rPr>
      </w:pPr>
      <w:r>
        <w:rPr>
          <w:rFonts w:hint="eastAsia"/>
          <w:sz w:val="28"/>
        </w:rPr>
        <w:t>计划周期：    年    月至      年    月</w:t>
      </w:r>
    </w:p>
    <w:p w14:paraId="51251AA6">
      <w:pPr>
        <w:spacing w:line="360" w:lineRule="auto"/>
        <w:rPr>
          <w:sz w:val="28"/>
        </w:rPr>
      </w:pPr>
      <w:r>
        <w:rPr>
          <w:rFonts w:hint="eastAsia"/>
          <w:sz w:val="28"/>
        </w:rPr>
        <w:t xml:space="preserve">统计周期：    年    月至      年  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月</w:t>
      </w:r>
    </w:p>
    <w:p w14:paraId="177C2E8B">
      <w:pPr>
        <w:spacing w:line="360" w:lineRule="auto"/>
        <w:rPr>
          <w:sz w:val="28"/>
        </w:rPr>
      </w:pPr>
      <w:r>
        <w:rPr>
          <w:rFonts w:hint="eastAsia"/>
          <w:sz w:val="28"/>
        </w:rPr>
        <w:t xml:space="preserve">填报日期：               </w:t>
      </w:r>
    </w:p>
    <w:p w14:paraId="121254FA">
      <w:pPr>
        <w:spacing w:line="360" w:lineRule="auto"/>
        <w:rPr>
          <w:sz w:val="28"/>
        </w:rPr>
      </w:pPr>
      <w:r>
        <w:rPr>
          <w:rFonts w:hint="eastAsia"/>
          <w:sz w:val="28"/>
        </w:rPr>
        <w:t xml:space="preserve">填报人：                     </w:t>
      </w:r>
    </w:p>
    <w:p w14:paraId="6452C36D">
      <w:pPr>
        <w:spacing w:line="360" w:lineRule="auto"/>
        <w:rPr>
          <w:sz w:val="28"/>
        </w:rPr>
      </w:pPr>
      <w:r>
        <w:rPr>
          <w:rFonts w:hint="eastAsia"/>
          <w:sz w:val="28"/>
        </w:rPr>
        <w:t>填报人联系方式：</w:t>
      </w:r>
    </w:p>
    <w:p w14:paraId="562006CF">
      <w:pPr>
        <w:spacing w:line="360" w:lineRule="auto"/>
        <w:rPr>
          <w:sz w:val="28"/>
        </w:rPr>
      </w:pPr>
    </w:p>
    <w:p w14:paraId="25B227B7">
      <w:pPr>
        <w:spacing w:line="360" w:lineRule="auto"/>
        <w:rPr>
          <w:sz w:val="28"/>
        </w:rPr>
      </w:pPr>
    </w:p>
    <w:p w14:paraId="3EAA5C44">
      <w:pPr>
        <w:spacing w:line="360" w:lineRule="auto"/>
        <w:rPr>
          <w:sz w:val="28"/>
        </w:rPr>
      </w:pPr>
    </w:p>
    <w:p w14:paraId="28A26CCE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北京市中医药管理局</w:t>
      </w:r>
    </w:p>
    <w:p w14:paraId="7A34D4FA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二○二六年</w:t>
      </w:r>
    </w:p>
    <w:p w14:paraId="57DB7939">
      <w:pPr>
        <w:spacing w:line="300" w:lineRule="auto"/>
        <w:rPr>
          <w:sz w:val="28"/>
        </w:rPr>
      </w:pPr>
      <w:r>
        <w:rPr>
          <w:rFonts w:hint="eastAsia"/>
          <w:sz w:val="28"/>
        </w:rPr>
        <w:t>（请逐项展开填写）</w:t>
      </w:r>
    </w:p>
    <w:p w14:paraId="19C66A08">
      <w:pPr>
        <w:spacing w:line="300" w:lineRule="auto"/>
        <w:rPr>
          <w:sz w:val="28"/>
        </w:rPr>
      </w:pPr>
      <w:r>
        <w:rPr>
          <w:rFonts w:hint="eastAsia"/>
          <w:sz w:val="28"/>
        </w:rPr>
        <w:t>一、项目执行情况：</w:t>
      </w:r>
    </w:p>
    <w:p w14:paraId="7CAEB88A">
      <w:pPr>
        <w:spacing w:line="300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1. 项目项目进展情况：（划</w:t>
      </w:r>
      <w:r>
        <w:rPr>
          <w:rFonts w:hint="eastAsia" w:ascii="宋体"/>
          <w:sz w:val="28"/>
        </w:rPr>
        <w:t>√</w:t>
      </w:r>
      <w:r>
        <w:rPr>
          <w:rFonts w:hint="eastAsia"/>
          <w:sz w:val="28"/>
        </w:rPr>
        <w:t>）</w:t>
      </w:r>
    </w:p>
    <w:p w14:paraId="6BDE8514">
      <w:pPr>
        <w:spacing w:line="300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(1)按计划进行             (2)进度拖延</w:t>
      </w:r>
    </w:p>
    <w:p w14:paraId="52A437BE">
      <w:pPr>
        <w:spacing w:line="300" w:lineRule="auto"/>
        <w:ind w:left="420"/>
        <w:rPr>
          <w:sz w:val="28"/>
        </w:rPr>
      </w:pPr>
      <w:r>
        <w:rPr>
          <w:rFonts w:hint="eastAsia"/>
          <w:sz w:val="28"/>
        </w:rPr>
        <w:t xml:space="preserve"> (3)完成待结题             (4)申请中止</w:t>
      </w:r>
    </w:p>
    <w:p w14:paraId="44D8AD4A">
      <w:pPr>
        <w:spacing w:line="300" w:lineRule="auto"/>
        <w:ind w:firstLine="560" w:firstLineChars="200"/>
        <w:rPr>
          <w:rFonts w:hint="eastAsia"/>
          <w:sz w:val="28"/>
        </w:rPr>
      </w:pPr>
    </w:p>
    <w:p w14:paraId="00FB4806">
      <w:pPr>
        <w:spacing w:line="300" w:lineRule="auto"/>
        <w:ind w:firstLine="560" w:firstLineChars="200"/>
        <w:rPr>
          <w:sz w:val="28"/>
        </w:rPr>
      </w:pPr>
      <w:r>
        <w:rPr>
          <w:rFonts w:hint="eastAsia"/>
          <w:sz w:val="28"/>
        </w:rPr>
        <w:t>2. 项目执行情况：（请详细填写）</w:t>
      </w:r>
    </w:p>
    <w:p w14:paraId="4306B30B">
      <w:pPr>
        <w:spacing w:line="300" w:lineRule="auto"/>
        <w:rPr>
          <w:sz w:val="28"/>
        </w:rPr>
      </w:pPr>
      <w:r>
        <w:rPr>
          <w:rFonts w:hint="eastAsia"/>
          <w:sz w:val="28"/>
        </w:rPr>
        <w:t xml:space="preserve">    （1）项目任务书规定的进度要求和指标（按任务书填写）。</w:t>
      </w:r>
    </w:p>
    <w:p w14:paraId="38D1302D">
      <w:pPr>
        <w:spacing w:line="300" w:lineRule="auto"/>
        <w:rPr>
          <w:sz w:val="28"/>
        </w:rPr>
      </w:pPr>
    </w:p>
    <w:p w14:paraId="730F94EC">
      <w:pPr>
        <w:spacing w:line="300" w:lineRule="auto"/>
        <w:ind w:firstLine="570"/>
        <w:rPr>
          <w:sz w:val="28"/>
        </w:rPr>
      </w:pPr>
      <w:r>
        <w:rPr>
          <w:rFonts w:hint="eastAsia"/>
          <w:sz w:val="28"/>
        </w:rPr>
        <w:t>（2）项目实际进展情况和完成指标（不少于</w:t>
      </w:r>
      <w:r>
        <w:rPr>
          <w:sz w:val="28"/>
        </w:rPr>
        <w:t>1500</w:t>
      </w:r>
      <w:r>
        <w:rPr>
          <w:rFonts w:hint="eastAsia"/>
          <w:sz w:val="28"/>
        </w:rPr>
        <w:t>字），如拖延或中止请说明原因。</w:t>
      </w:r>
    </w:p>
    <w:p w14:paraId="6975A47D">
      <w:pPr>
        <w:spacing w:line="300" w:lineRule="auto"/>
        <w:ind w:firstLine="570"/>
        <w:rPr>
          <w:sz w:val="28"/>
        </w:rPr>
      </w:pPr>
    </w:p>
    <w:p w14:paraId="68A8F8A1">
      <w:pPr>
        <w:spacing w:line="300" w:lineRule="auto"/>
        <w:ind w:firstLine="570"/>
        <w:rPr>
          <w:sz w:val="28"/>
        </w:rPr>
      </w:pPr>
      <w:r>
        <w:rPr>
          <w:rFonts w:hint="eastAsia"/>
          <w:sz w:val="28"/>
        </w:rPr>
        <w:t>（3）是否取得阶段性成果：（请注明发表论文的名称、刊物、 发表时间或获奖名称、等级、时间等）</w:t>
      </w:r>
    </w:p>
    <w:p w14:paraId="036BFE0E">
      <w:pPr>
        <w:spacing w:line="300" w:lineRule="auto"/>
        <w:ind w:firstLine="570"/>
        <w:rPr>
          <w:sz w:val="28"/>
        </w:rPr>
      </w:pPr>
    </w:p>
    <w:p w14:paraId="35571D0B">
      <w:pPr>
        <w:spacing w:line="300" w:lineRule="auto"/>
        <w:ind w:firstLine="570"/>
        <w:rPr>
          <w:rFonts w:hint="eastAsia"/>
          <w:sz w:val="28"/>
        </w:rPr>
      </w:pPr>
      <w:r>
        <w:rPr>
          <w:rFonts w:hint="eastAsia"/>
          <w:sz w:val="28"/>
        </w:rPr>
        <w:t>（4）存在的问题及采取的措施。</w:t>
      </w:r>
    </w:p>
    <w:p w14:paraId="6A01FFB1">
      <w:pPr>
        <w:spacing w:line="300" w:lineRule="auto"/>
        <w:rPr>
          <w:sz w:val="28"/>
        </w:rPr>
      </w:pPr>
    </w:p>
    <w:p w14:paraId="69BB1B31">
      <w:pPr>
        <w:spacing w:line="300" w:lineRule="auto"/>
        <w:rPr>
          <w:sz w:val="28"/>
        </w:rPr>
      </w:pPr>
      <w:r>
        <w:rPr>
          <w:rFonts w:hint="eastAsia"/>
          <w:sz w:val="28"/>
        </w:rPr>
        <w:t>二、经费支出情况：</w:t>
      </w:r>
    </w:p>
    <w:p w14:paraId="4A0F043C">
      <w:pPr>
        <w:spacing w:line="300" w:lineRule="auto"/>
        <w:jc w:val="both"/>
        <w:rPr>
          <w:sz w:val="28"/>
        </w:rPr>
      </w:pPr>
    </w:p>
    <w:tbl>
      <w:tblPr>
        <w:tblStyle w:val="5"/>
        <w:tblW w:w="9214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784"/>
        <w:gridCol w:w="2520"/>
        <w:gridCol w:w="1611"/>
        <w:gridCol w:w="1843"/>
      </w:tblGrid>
      <w:tr w14:paraId="143B1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restart"/>
            <w:vAlign w:val="center"/>
          </w:tcPr>
          <w:p w14:paraId="3D225F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 w14:paraId="6AA4FC64">
            <w:pPr>
              <w:jc w:val="center"/>
              <w:rPr>
                <w:sz w:val="24"/>
              </w:rPr>
            </w:pPr>
          </w:p>
          <w:p w14:paraId="567368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费</w:t>
            </w:r>
          </w:p>
          <w:p w14:paraId="247E324D">
            <w:pPr>
              <w:jc w:val="center"/>
              <w:rPr>
                <w:sz w:val="24"/>
              </w:rPr>
            </w:pPr>
          </w:p>
          <w:p w14:paraId="185C88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</w:t>
            </w:r>
          </w:p>
          <w:p w14:paraId="30E75FAD">
            <w:pPr>
              <w:jc w:val="center"/>
              <w:rPr>
                <w:sz w:val="24"/>
              </w:rPr>
            </w:pPr>
          </w:p>
          <w:p w14:paraId="374E432B">
            <w:pPr>
              <w:jc w:val="center"/>
            </w:pPr>
            <w:r>
              <w:rPr>
                <w:rFonts w:hint="eastAsia"/>
                <w:sz w:val="24"/>
              </w:rPr>
              <w:t>源</w:t>
            </w:r>
          </w:p>
        </w:tc>
        <w:tc>
          <w:tcPr>
            <w:tcW w:w="2784" w:type="dxa"/>
          </w:tcPr>
          <w:p w14:paraId="5073A1DC"/>
        </w:tc>
        <w:tc>
          <w:tcPr>
            <w:tcW w:w="2520" w:type="dxa"/>
            <w:vAlign w:val="center"/>
          </w:tcPr>
          <w:p w14:paraId="7F155B92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项目任务书计划经费</w:t>
            </w:r>
          </w:p>
        </w:tc>
        <w:tc>
          <w:tcPr>
            <w:tcW w:w="3454" w:type="dxa"/>
            <w:gridSpan w:val="2"/>
            <w:vAlign w:val="center"/>
          </w:tcPr>
          <w:p w14:paraId="7166EA65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实际收到经费</w:t>
            </w:r>
          </w:p>
        </w:tc>
      </w:tr>
      <w:tr w14:paraId="68FD6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39D59007"/>
        </w:tc>
        <w:tc>
          <w:tcPr>
            <w:tcW w:w="2784" w:type="dxa"/>
            <w:vAlign w:val="center"/>
          </w:tcPr>
          <w:p w14:paraId="510336C2">
            <w:pPr>
              <w:spacing w:line="360" w:lineRule="exact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局拨经费</w:t>
            </w:r>
          </w:p>
        </w:tc>
        <w:tc>
          <w:tcPr>
            <w:tcW w:w="2520" w:type="dxa"/>
            <w:vAlign w:val="center"/>
          </w:tcPr>
          <w:p w14:paraId="03587EA1">
            <w:pPr>
              <w:jc w:val="center"/>
            </w:pPr>
          </w:p>
        </w:tc>
        <w:tc>
          <w:tcPr>
            <w:tcW w:w="3454" w:type="dxa"/>
            <w:gridSpan w:val="2"/>
            <w:vAlign w:val="center"/>
          </w:tcPr>
          <w:p w14:paraId="74FEAB45">
            <w:pPr>
              <w:jc w:val="center"/>
            </w:pPr>
          </w:p>
        </w:tc>
      </w:tr>
      <w:tr w14:paraId="5D78D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5D3957A0"/>
        </w:tc>
        <w:tc>
          <w:tcPr>
            <w:tcW w:w="2784" w:type="dxa"/>
            <w:vAlign w:val="center"/>
          </w:tcPr>
          <w:p w14:paraId="7BE37421">
            <w:pPr>
              <w:spacing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单位配套经费</w:t>
            </w:r>
          </w:p>
        </w:tc>
        <w:tc>
          <w:tcPr>
            <w:tcW w:w="2520" w:type="dxa"/>
            <w:vAlign w:val="center"/>
          </w:tcPr>
          <w:p w14:paraId="5FEB227A">
            <w:pPr>
              <w:jc w:val="center"/>
            </w:pPr>
          </w:p>
        </w:tc>
        <w:tc>
          <w:tcPr>
            <w:tcW w:w="3454" w:type="dxa"/>
            <w:gridSpan w:val="2"/>
            <w:vAlign w:val="center"/>
          </w:tcPr>
          <w:p w14:paraId="5A969256">
            <w:pPr>
              <w:jc w:val="center"/>
            </w:pPr>
          </w:p>
        </w:tc>
      </w:tr>
      <w:tr w14:paraId="48697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00A7BDB5"/>
        </w:tc>
        <w:tc>
          <w:tcPr>
            <w:tcW w:w="2784" w:type="dxa"/>
            <w:vAlign w:val="center"/>
          </w:tcPr>
          <w:p w14:paraId="3E256C6C">
            <w:pPr>
              <w:spacing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其他</w:t>
            </w:r>
          </w:p>
        </w:tc>
        <w:tc>
          <w:tcPr>
            <w:tcW w:w="2520" w:type="dxa"/>
            <w:vAlign w:val="center"/>
          </w:tcPr>
          <w:p w14:paraId="3CBD3065">
            <w:pPr>
              <w:jc w:val="center"/>
            </w:pPr>
          </w:p>
        </w:tc>
        <w:tc>
          <w:tcPr>
            <w:tcW w:w="3454" w:type="dxa"/>
            <w:gridSpan w:val="2"/>
            <w:vAlign w:val="center"/>
          </w:tcPr>
          <w:p w14:paraId="40F66ABB">
            <w:pPr>
              <w:jc w:val="center"/>
            </w:pPr>
          </w:p>
        </w:tc>
      </w:tr>
      <w:tr w14:paraId="74C81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104E3E48"/>
        </w:tc>
        <w:tc>
          <w:tcPr>
            <w:tcW w:w="2784" w:type="dxa"/>
            <w:vAlign w:val="center"/>
          </w:tcPr>
          <w:p w14:paraId="24B81564">
            <w:pPr>
              <w:spacing w:line="4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520" w:type="dxa"/>
            <w:vAlign w:val="center"/>
          </w:tcPr>
          <w:p w14:paraId="451970E0">
            <w:pPr>
              <w:jc w:val="center"/>
            </w:pPr>
          </w:p>
        </w:tc>
        <w:tc>
          <w:tcPr>
            <w:tcW w:w="3454" w:type="dxa"/>
            <w:gridSpan w:val="2"/>
            <w:vAlign w:val="center"/>
          </w:tcPr>
          <w:p w14:paraId="7C0C0927">
            <w:pPr>
              <w:jc w:val="center"/>
            </w:pPr>
          </w:p>
        </w:tc>
      </w:tr>
      <w:tr w14:paraId="4215A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3C2CD67C"/>
        </w:tc>
        <w:tc>
          <w:tcPr>
            <w:tcW w:w="2784" w:type="dxa"/>
          </w:tcPr>
          <w:p w14:paraId="1F2D1AC1">
            <w:pPr>
              <w:spacing w:line="400" w:lineRule="exact"/>
              <w:ind w:firstLine="576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合</w:t>
            </w:r>
            <w:r>
              <w:rPr>
                <w:rFonts w:ascii="宋体"/>
                <w:b/>
                <w:color w:val="000000"/>
                <w:sz w:val="24"/>
              </w:rPr>
              <w:t xml:space="preserve">  </w:t>
            </w:r>
            <w:r>
              <w:rPr>
                <w:rFonts w:hint="eastAsia" w:ascii="宋体"/>
                <w:b/>
                <w:color w:val="000000"/>
                <w:sz w:val="24"/>
              </w:rPr>
              <w:t>计</w:t>
            </w:r>
          </w:p>
        </w:tc>
        <w:tc>
          <w:tcPr>
            <w:tcW w:w="2520" w:type="dxa"/>
            <w:vAlign w:val="center"/>
          </w:tcPr>
          <w:p w14:paraId="20683170">
            <w:pPr>
              <w:jc w:val="center"/>
            </w:pPr>
          </w:p>
        </w:tc>
        <w:tc>
          <w:tcPr>
            <w:tcW w:w="3454" w:type="dxa"/>
            <w:gridSpan w:val="2"/>
            <w:vAlign w:val="center"/>
          </w:tcPr>
          <w:p w14:paraId="583D4890">
            <w:pPr>
              <w:jc w:val="center"/>
            </w:pPr>
          </w:p>
        </w:tc>
      </w:tr>
      <w:tr w14:paraId="59FE81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restart"/>
            <w:vAlign w:val="center"/>
          </w:tcPr>
          <w:p w14:paraId="5319B1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 w14:paraId="1BC3F7CD">
            <w:pPr>
              <w:jc w:val="center"/>
              <w:rPr>
                <w:sz w:val="24"/>
              </w:rPr>
            </w:pPr>
          </w:p>
          <w:p w14:paraId="480635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费</w:t>
            </w:r>
          </w:p>
          <w:p w14:paraId="312D71A3">
            <w:pPr>
              <w:jc w:val="center"/>
              <w:rPr>
                <w:sz w:val="24"/>
              </w:rPr>
            </w:pPr>
          </w:p>
          <w:p w14:paraId="376D4C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14:paraId="770DBC77">
            <w:pPr>
              <w:jc w:val="center"/>
              <w:rPr>
                <w:sz w:val="24"/>
              </w:rPr>
            </w:pPr>
          </w:p>
          <w:p w14:paraId="650409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</w:p>
        </w:tc>
        <w:tc>
          <w:tcPr>
            <w:tcW w:w="2784" w:type="dxa"/>
            <w:vAlign w:val="center"/>
          </w:tcPr>
          <w:p w14:paraId="66EB9A74">
            <w:pPr>
              <w:spacing w:line="400" w:lineRule="exac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/>
                <w:b/>
                <w:color w:val="000000"/>
                <w:sz w:val="24"/>
              </w:rPr>
              <w:t xml:space="preserve">   </w:t>
            </w:r>
          </w:p>
        </w:tc>
        <w:tc>
          <w:tcPr>
            <w:tcW w:w="2520" w:type="dxa"/>
            <w:vAlign w:val="center"/>
          </w:tcPr>
          <w:p w14:paraId="779142E2">
            <w:pPr>
              <w:jc w:val="center"/>
            </w:pPr>
            <w:r>
              <w:rPr>
                <w:rFonts w:hint="eastAsia" w:ascii="宋体"/>
                <w:color w:val="000000"/>
                <w:sz w:val="24"/>
              </w:rPr>
              <w:t>项目任务书计划数</w:t>
            </w:r>
          </w:p>
        </w:tc>
        <w:tc>
          <w:tcPr>
            <w:tcW w:w="1611" w:type="dxa"/>
            <w:vAlign w:val="center"/>
          </w:tcPr>
          <w:p w14:paraId="1ABFC3C7">
            <w:pPr>
              <w:jc w:val="center"/>
            </w:pPr>
            <w:r>
              <w:rPr>
                <w:rFonts w:hint="eastAsia" w:ascii="宋体"/>
                <w:color w:val="000000"/>
                <w:sz w:val="24"/>
              </w:rPr>
              <w:t>实际支出数</w:t>
            </w:r>
          </w:p>
        </w:tc>
        <w:tc>
          <w:tcPr>
            <w:tcW w:w="1843" w:type="dxa"/>
            <w:vAlign w:val="center"/>
          </w:tcPr>
          <w:p w14:paraId="49C65D85">
            <w:pPr>
              <w:jc w:val="center"/>
            </w:pPr>
            <w:r>
              <w:rPr>
                <w:rFonts w:hint="eastAsia" w:ascii="宋体"/>
                <w:color w:val="000000"/>
                <w:sz w:val="24"/>
              </w:rPr>
              <w:t>经费来源</w:t>
            </w:r>
          </w:p>
        </w:tc>
      </w:tr>
      <w:tr w14:paraId="7BF35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13CBF776"/>
        </w:tc>
        <w:tc>
          <w:tcPr>
            <w:tcW w:w="2784" w:type="dxa"/>
          </w:tcPr>
          <w:p w14:paraId="12E1157B">
            <w:r>
              <w:rPr>
                <w:rFonts w:hint="eastAsia"/>
              </w:rPr>
              <w:t>设备费</w:t>
            </w:r>
          </w:p>
        </w:tc>
        <w:tc>
          <w:tcPr>
            <w:tcW w:w="2520" w:type="dxa"/>
            <w:vAlign w:val="center"/>
          </w:tcPr>
          <w:p w14:paraId="6001B838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3D052073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8BAA908">
            <w:pPr>
              <w:jc w:val="center"/>
            </w:pPr>
          </w:p>
        </w:tc>
      </w:tr>
      <w:tr w14:paraId="10A43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412F4E4C"/>
        </w:tc>
        <w:tc>
          <w:tcPr>
            <w:tcW w:w="2784" w:type="dxa"/>
          </w:tcPr>
          <w:p w14:paraId="4EDB95B2">
            <w:r>
              <w:rPr>
                <w:rFonts w:hint="eastAsia"/>
              </w:rPr>
              <w:t>材料费</w:t>
            </w:r>
          </w:p>
        </w:tc>
        <w:tc>
          <w:tcPr>
            <w:tcW w:w="2520" w:type="dxa"/>
            <w:vAlign w:val="center"/>
          </w:tcPr>
          <w:p w14:paraId="590AB091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0A24A1E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A635AEE">
            <w:pPr>
              <w:jc w:val="center"/>
            </w:pPr>
          </w:p>
        </w:tc>
      </w:tr>
      <w:tr w14:paraId="57822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0611C1AB"/>
        </w:tc>
        <w:tc>
          <w:tcPr>
            <w:tcW w:w="2784" w:type="dxa"/>
          </w:tcPr>
          <w:p w14:paraId="723F631B">
            <w:r>
              <w:rPr>
                <w:rFonts w:hint="eastAsia"/>
              </w:rPr>
              <w:t>测试化验加工费</w:t>
            </w:r>
          </w:p>
        </w:tc>
        <w:tc>
          <w:tcPr>
            <w:tcW w:w="2520" w:type="dxa"/>
            <w:vAlign w:val="center"/>
          </w:tcPr>
          <w:p w14:paraId="04CA0689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556975D5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9DA51D5">
            <w:pPr>
              <w:jc w:val="center"/>
            </w:pPr>
          </w:p>
        </w:tc>
      </w:tr>
      <w:tr w14:paraId="4B00E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387723E5"/>
        </w:tc>
        <w:tc>
          <w:tcPr>
            <w:tcW w:w="2784" w:type="dxa"/>
          </w:tcPr>
          <w:p w14:paraId="4DA8EA1F">
            <w:r>
              <w:rPr>
                <w:rFonts w:hint="eastAsia"/>
              </w:rPr>
              <w:t>燃料动力费</w:t>
            </w:r>
          </w:p>
        </w:tc>
        <w:tc>
          <w:tcPr>
            <w:tcW w:w="2520" w:type="dxa"/>
            <w:vAlign w:val="center"/>
          </w:tcPr>
          <w:p w14:paraId="642A909C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4FFA9959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BD9BBA7">
            <w:pPr>
              <w:jc w:val="center"/>
            </w:pPr>
          </w:p>
        </w:tc>
      </w:tr>
      <w:tr w14:paraId="7F2B7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7D47504E"/>
        </w:tc>
        <w:tc>
          <w:tcPr>
            <w:tcW w:w="2784" w:type="dxa"/>
          </w:tcPr>
          <w:p w14:paraId="33E0ABB6">
            <w:r>
              <w:rPr>
                <w:rFonts w:hint="eastAsia"/>
              </w:rPr>
              <w:t>差旅费</w:t>
            </w:r>
          </w:p>
        </w:tc>
        <w:tc>
          <w:tcPr>
            <w:tcW w:w="2520" w:type="dxa"/>
            <w:vAlign w:val="center"/>
          </w:tcPr>
          <w:p w14:paraId="4D2823D5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17F37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3221FD0">
            <w:pPr>
              <w:jc w:val="center"/>
            </w:pPr>
          </w:p>
        </w:tc>
      </w:tr>
      <w:tr w14:paraId="78989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4133BC4B"/>
        </w:tc>
        <w:tc>
          <w:tcPr>
            <w:tcW w:w="2784" w:type="dxa"/>
          </w:tcPr>
          <w:p w14:paraId="78CB4D81">
            <w:r>
              <w:rPr>
                <w:rFonts w:hint="eastAsia"/>
              </w:rPr>
              <w:t>会议费</w:t>
            </w:r>
          </w:p>
        </w:tc>
        <w:tc>
          <w:tcPr>
            <w:tcW w:w="2520" w:type="dxa"/>
            <w:vAlign w:val="center"/>
          </w:tcPr>
          <w:p w14:paraId="2A6939E9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21DF76CA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4DCE061">
            <w:pPr>
              <w:jc w:val="center"/>
            </w:pPr>
          </w:p>
        </w:tc>
      </w:tr>
      <w:tr w14:paraId="1D227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10EC33BA"/>
        </w:tc>
        <w:tc>
          <w:tcPr>
            <w:tcW w:w="2784" w:type="dxa"/>
          </w:tcPr>
          <w:p w14:paraId="508917A6">
            <w:r>
              <w:rPr>
                <w:rFonts w:hint="eastAsia"/>
              </w:rPr>
              <w:t>国际合作与交流费</w:t>
            </w:r>
          </w:p>
        </w:tc>
        <w:tc>
          <w:tcPr>
            <w:tcW w:w="2520" w:type="dxa"/>
            <w:vAlign w:val="center"/>
          </w:tcPr>
          <w:p w14:paraId="365D142C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2BDB9FCC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38E1759">
            <w:pPr>
              <w:jc w:val="center"/>
            </w:pPr>
          </w:p>
        </w:tc>
      </w:tr>
      <w:tr w14:paraId="2D4D3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4EC9851B"/>
        </w:tc>
        <w:tc>
          <w:tcPr>
            <w:tcW w:w="2784" w:type="dxa"/>
          </w:tcPr>
          <w:p w14:paraId="24044E7A">
            <w:r>
              <w:rPr>
                <w:rFonts w:hint="eastAsia"/>
              </w:rPr>
              <w:t>档案出版、文献信息费</w:t>
            </w:r>
          </w:p>
        </w:tc>
        <w:tc>
          <w:tcPr>
            <w:tcW w:w="2520" w:type="dxa"/>
            <w:vAlign w:val="center"/>
          </w:tcPr>
          <w:p w14:paraId="544366DA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38CD8C71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0919D53">
            <w:pPr>
              <w:jc w:val="center"/>
            </w:pPr>
          </w:p>
        </w:tc>
      </w:tr>
      <w:tr w14:paraId="7095D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073F90F0"/>
        </w:tc>
        <w:tc>
          <w:tcPr>
            <w:tcW w:w="2784" w:type="dxa"/>
          </w:tcPr>
          <w:p w14:paraId="2CA7EF93">
            <w:r>
              <w:rPr>
                <w:rFonts w:hint="eastAsia"/>
              </w:rPr>
              <w:t>劳务费</w:t>
            </w:r>
          </w:p>
        </w:tc>
        <w:tc>
          <w:tcPr>
            <w:tcW w:w="2520" w:type="dxa"/>
            <w:vAlign w:val="center"/>
          </w:tcPr>
          <w:p w14:paraId="419EB092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7FE8A687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B4992EA">
            <w:pPr>
              <w:jc w:val="center"/>
            </w:pPr>
          </w:p>
        </w:tc>
      </w:tr>
      <w:tr w14:paraId="5EFAB2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3F612E3C"/>
        </w:tc>
        <w:tc>
          <w:tcPr>
            <w:tcW w:w="2784" w:type="dxa"/>
          </w:tcPr>
          <w:p w14:paraId="0E378C24">
            <w:r>
              <w:rPr>
                <w:rFonts w:hint="eastAsia"/>
              </w:rPr>
              <w:t>咨询费</w:t>
            </w:r>
          </w:p>
        </w:tc>
        <w:tc>
          <w:tcPr>
            <w:tcW w:w="2520" w:type="dxa"/>
            <w:vAlign w:val="center"/>
          </w:tcPr>
          <w:p w14:paraId="0407FA7A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4120D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34D13BB">
            <w:pPr>
              <w:jc w:val="center"/>
            </w:pPr>
          </w:p>
        </w:tc>
      </w:tr>
      <w:tr w14:paraId="7AA327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529A8EC7"/>
        </w:tc>
        <w:tc>
          <w:tcPr>
            <w:tcW w:w="2784" w:type="dxa"/>
          </w:tcPr>
          <w:p w14:paraId="0E644A14">
            <w:r>
              <w:rPr>
                <w:rFonts w:hint="eastAsia"/>
              </w:rPr>
              <w:t>管理费</w:t>
            </w:r>
          </w:p>
        </w:tc>
        <w:tc>
          <w:tcPr>
            <w:tcW w:w="2520" w:type="dxa"/>
            <w:vAlign w:val="center"/>
          </w:tcPr>
          <w:p w14:paraId="387A9651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51E56BF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96C4BC1">
            <w:pPr>
              <w:jc w:val="center"/>
            </w:pPr>
          </w:p>
        </w:tc>
      </w:tr>
      <w:tr w14:paraId="18885F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</w:tcPr>
          <w:p w14:paraId="6031DA90"/>
        </w:tc>
        <w:tc>
          <w:tcPr>
            <w:tcW w:w="2784" w:type="dxa"/>
          </w:tcPr>
          <w:p w14:paraId="739AADEF">
            <w:r>
              <w:rPr>
                <w:rFonts w:hint="eastAsia"/>
              </w:rPr>
              <w:t>其他费用</w:t>
            </w:r>
          </w:p>
        </w:tc>
        <w:tc>
          <w:tcPr>
            <w:tcW w:w="2520" w:type="dxa"/>
            <w:vAlign w:val="center"/>
          </w:tcPr>
          <w:p w14:paraId="100FB20C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1" w:type="dxa"/>
            <w:vAlign w:val="center"/>
          </w:tcPr>
          <w:p w14:paraId="452E3287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855396A">
            <w:pPr>
              <w:jc w:val="center"/>
            </w:pPr>
          </w:p>
        </w:tc>
      </w:tr>
      <w:tr w14:paraId="62DDC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6" w:type="dxa"/>
            <w:vMerge w:val="continue"/>
            <w:tcBorders>
              <w:bottom w:val="single" w:color="auto" w:sz="12" w:space="0"/>
            </w:tcBorders>
          </w:tcPr>
          <w:p w14:paraId="42B9944D"/>
        </w:tc>
        <w:tc>
          <w:tcPr>
            <w:tcW w:w="2784" w:type="dxa"/>
            <w:tcBorders>
              <w:bottom w:val="single" w:color="auto" w:sz="12" w:space="0"/>
            </w:tcBorders>
            <w:vAlign w:val="center"/>
          </w:tcPr>
          <w:p w14:paraId="647B2736">
            <w:pPr>
              <w:jc w:val="center"/>
            </w:pPr>
            <w:r>
              <w:rPr>
                <w:rFonts w:hint="eastAsia" w:ascii="宋体"/>
                <w:color w:val="000000"/>
                <w:sz w:val="24"/>
              </w:rPr>
              <w:t>合  计</w:t>
            </w:r>
          </w:p>
        </w:tc>
        <w:tc>
          <w:tcPr>
            <w:tcW w:w="2520" w:type="dxa"/>
            <w:tcBorders>
              <w:bottom w:val="single" w:color="auto" w:sz="12" w:space="0"/>
            </w:tcBorders>
            <w:vAlign w:val="center"/>
          </w:tcPr>
          <w:p w14:paraId="639C2944">
            <w:pPr>
              <w:jc w:val="center"/>
            </w:pPr>
          </w:p>
        </w:tc>
        <w:tc>
          <w:tcPr>
            <w:tcW w:w="1611" w:type="dxa"/>
            <w:tcBorders>
              <w:bottom w:val="single" w:color="auto" w:sz="12" w:space="0"/>
            </w:tcBorders>
            <w:vAlign w:val="center"/>
          </w:tcPr>
          <w:p w14:paraId="78E8100F">
            <w:pPr>
              <w:jc w:val="center"/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9BD010A">
            <w:pPr>
              <w:jc w:val="center"/>
            </w:pPr>
          </w:p>
        </w:tc>
      </w:tr>
    </w:tbl>
    <w:p w14:paraId="70CA7963">
      <w:pPr>
        <w:spacing w:line="300" w:lineRule="auto"/>
        <w:jc w:val="both"/>
        <w:rPr>
          <w:sz w:val="28"/>
        </w:rPr>
      </w:pPr>
    </w:p>
    <w:p w14:paraId="229FCA32">
      <w:pPr>
        <w:spacing w:line="300" w:lineRule="auto"/>
        <w:jc w:val="both"/>
        <w:rPr>
          <w:sz w:val="28"/>
        </w:rPr>
      </w:pPr>
      <w:r>
        <w:rPr>
          <w:rFonts w:hint="eastAsia"/>
          <w:sz w:val="28"/>
        </w:rPr>
        <w:t>三．下阶段计划安排：（包括经费使用计划。在不降低项目研究水平的前提下，若项目计划需变更，请说明变更原因、内容，提出申请，并填写《重要事项变更申请表》或《延期申请表》，待批准后执行。）</w:t>
      </w:r>
    </w:p>
    <w:p w14:paraId="671CA41F">
      <w:pPr>
        <w:spacing w:line="300" w:lineRule="auto"/>
        <w:rPr>
          <w:sz w:val="28"/>
        </w:rPr>
      </w:pPr>
    </w:p>
    <w:p w14:paraId="50D12FCC">
      <w:pPr>
        <w:spacing w:line="300" w:lineRule="auto"/>
        <w:rPr>
          <w:sz w:val="28"/>
        </w:rPr>
      </w:pPr>
      <w:r>
        <w:rPr>
          <w:rFonts w:hint="eastAsia"/>
          <w:sz w:val="28"/>
        </w:rPr>
        <w:t>四．其他需要说明的问题。</w:t>
      </w:r>
    </w:p>
    <w:p w14:paraId="04238C97">
      <w:pPr>
        <w:spacing w:line="300" w:lineRule="auto"/>
        <w:rPr>
          <w:rFonts w:hint="eastAsia"/>
          <w:sz w:val="28"/>
        </w:rPr>
      </w:pPr>
    </w:p>
    <w:p w14:paraId="2DD798B3">
      <w:pPr>
        <w:spacing w:line="300" w:lineRule="auto"/>
        <w:rPr>
          <w:sz w:val="28"/>
        </w:rPr>
      </w:pPr>
      <w:r>
        <w:rPr>
          <w:rFonts w:hint="eastAsia"/>
          <w:sz w:val="28"/>
        </w:rPr>
        <w:t>五．支撑材料：</w:t>
      </w:r>
    </w:p>
    <w:p w14:paraId="04C18089">
      <w:pPr>
        <w:spacing w:line="300" w:lineRule="auto"/>
        <w:ind w:firstLine="570"/>
        <w:rPr>
          <w:rFonts w:hint="eastAsia"/>
          <w:sz w:val="28"/>
        </w:rPr>
      </w:pPr>
      <w:r>
        <w:rPr>
          <w:rFonts w:hint="eastAsia"/>
          <w:sz w:val="28"/>
        </w:rPr>
        <w:t>1. 伦理审查批件</w:t>
      </w:r>
    </w:p>
    <w:p w14:paraId="3DE604CE">
      <w:pPr>
        <w:spacing w:line="300" w:lineRule="auto"/>
        <w:ind w:firstLine="570"/>
        <w:rPr>
          <w:rFonts w:hint="eastAsia" w:eastAsia="宋体"/>
          <w:sz w:val="28"/>
          <w:lang w:val="en-US" w:eastAsia="zh-CN"/>
        </w:rPr>
      </w:pPr>
      <w:r>
        <w:rPr>
          <w:rFonts w:hint="eastAsia"/>
          <w:sz w:val="28"/>
        </w:rPr>
        <w:t xml:space="preserve">2. </w:t>
      </w:r>
      <w:r>
        <w:rPr>
          <w:rFonts w:hint="eastAsia"/>
          <w:sz w:val="28"/>
          <w:lang w:val="en-US" w:eastAsia="zh-CN"/>
        </w:rPr>
        <w:t>国家</w:t>
      </w:r>
      <w:r>
        <w:rPr>
          <w:rFonts w:hint="eastAsia"/>
          <w:sz w:val="28"/>
        </w:rPr>
        <w:t>医学研究登记备案信息系统备案信息</w:t>
      </w:r>
      <w:r>
        <w:rPr>
          <w:rFonts w:hint="eastAsia"/>
          <w:sz w:val="28"/>
          <w:lang w:val="en-US" w:eastAsia="zh-CN"/>
        </w:rPr>
        <w:t>截图</w:t>
      </w:r>
    </w:p>
    <w:p w14:paraId="2A340FF1">
      <w:pPr>
        <w:spacing w:line="300" w:lineRule="auto"/>
        <w:ind w:firstLine="570"/>
        <w:rPr>
          <w:rFonts w:hint="eastAsia"/>
          <w:sz w:val="28"/>
        </w:rPr>
      </w:pPr>
      <w:r>
        <w:rPr>
          <w:rFonts w:hint="eastAsia"/>
          <w:sz w:val="28"/>
        </w:rPr>
        <w:t>3. 其他支撑材料</w:t>
      </w:r>
    </w:p>
    <w:p w14:paraId="29C42278">
      <w:pPr>
        <w:spacing w:line="300" w:lineRule="auto"/>
        <w:ind w:firstLine="570"/>
        <w:rPr>
          <w:sz w:val="28"/>
        </w:rPr>
      </w:pPr>
    </w:p>
    <w:p w14:paraId="62D52A69">
      <w:pPr>
        <w:spacing w:line="300" w:lineRule="auto"/>
        <w:rPr>
          <w:sz w:val="28"/>
        </w:rPr>
      </w:pPr>
      <w:r>
        <w:rPr>
          <w:rFonts w:hint="eastAsia"/>
          <w:sz w:val="28"/>
        </w:rPr>
        <w:t>六．单位审查意见：</w:t>
      </w:r>
    </w:p>
    <w:p w14:paraId="26C8E8C5">
      <w:pPr>
        <w:spacing w:line="300" w:lineRule="auto"/>
        <w:rPr>
          <w:sz w:val="28"/>
        </w:rPr>
      </w:pPr>
      <w:r>
        <w:rPr>
          <w:rFonts w:hint="eastAsia"/>
          <w:sz w:val="28"/>
        </w:rPr>
        <w:t xml:space="preserve">             </w:t>
      </w:r>
    </w:p>
    <w:p w14:paraId="04969341">
      <w:pPr>
        <w:spacing w:line="300" w:lineRule="auto"/>
        <w:rPr>
          <w:sz w:val="28"/>
        </w:rPr>
      </w:pPr>
    </w:p>
    <w:p w14:paraId="60FE17A8">
      <w:pPr>
        <w:spacing w:line="300" w:lineRule="auto"/>
        <w:ind w:firstLine="1960" w:firstLineChars="700"/>
        <w:rPr>
          <w:sz w:val="28"/>
        </w:rPr>
      </w:pPr>
      <w:r>
        <w:rPr>
          <w:rFonts w:hint="eastAsia"/>
          <w:sz w:val="28"/>
        </w:rPr>
        <w:t>项目负责人签字：</w:t>
      </w:r>
    </w:p>
    <w:p w14:paraId="1F9BD53E">
      <w:pPr>
        <w:spacing w:line="300" w:lineRule="auto"/>
        <w:ind w:firstLine="1820" w:firstLineChars="650"/>
        <w:rPr>
          <w:sz w:val="28"/>
        </w:rPr>
      </w:pPr>
      <w:r>
        <w:rPr>
          <w:rFonts w:hint="eastAsia"/>
          <w:sz w:val="28"/>
        </w:rPr>
        <w:t>单位主管领导签章：</w:t>
      </w:r>
    </w:p>
    <w:p w14:paraId="385080F1">
      <w:pPr>
        <w:spacing w:line="300" w:lineRule="auto"/>
        <w:rPr>
          <w:sz w:val="28"/>
        </w:rPr>
      </w:pPr>
      <w:r>
        <w:rPr>
          <w:rFonts w:hint="eastAsia"/>
          <w:sz w:val="28"/>
        </w:rPr>
        <w:t xml:space="preserve">             财务处负责人签章： </w:t>
      </w:r>
    </w:p>
    <w:p w14:paraId="036F7A17">
      <w:pPr>
        <w:spacing w:line="300" w:lineRule="auto"/>
        <w:jc w:val="right"/>
        <w:rPr>
          <w:sz w:val="28"/>
        </w:rPr>
      </w:pPr>
      <w:bookmarkStart w:id="0" w:name="_GoBack"/>
      <w:bookmarkEnd w:id="0"/>
      <w:r>
        <w:rPr>
          <w:rFonts w:hint="eastAsia"/>
          <w:sz w:val="28"/>
        </w:rPr>
        <w:t xml:space="preserve">              </w:t>
      </w:r>
    </w:p>
    <w:p w14:paraId="66AB8458">
      <w:pPr>
        <w:spacing w:line="300" w:lineRule="auto"/>
        <w:ind w:right="560"/>
        <w:jc w:val="right"/>
        <w:rPr>
          <w:sz w:val="28"/>
        </w:rPr>
      </w:pPr>
      <w:r>
        <w:rPr>
          <w:rFonts w:hint="eastAsia"/>
          <w:sz w:val="28"/>
        </w:rPr>
        <w:t xml:space="preserve"> （公章）</w:t>
      </w:r>
    </w:p>
    <w:p w14:paraId="5D010274">
      <w:pPr>
        <w:spacing w:line="300" w:lineRule="auto"/>
        <w:jc w:val="right"/>
        <w:rPr>
          <w:sz w:val="28"/>
        </w:rPr>
      </w:pPr>
      <w:r>
        <w:rPr>
          <w:rFonts w:hint="eastAsia"/>
          <w:sz w:val="28"/>
        </w:rPr>
        <w:t xml:space="preserve">                                                  </w:t>
      </w:r>
      <w:r>
        <w:rPr>
          <w:sz w:val="28"/>
        </w:rPr>
        <w:t xml:space="preserve">                   </w:t>
      </w:r>
      <w:r>
        <w:rPr>
          <w:rFonts w:hint="eastAsia"/>
          <w:sz w:val="28"/>
        </w:rPr>
        <w:t xml:space="preserve">        年    月    日</w:t>
      </w:r>
    </w:p>
    <w:p w14:paraId="0AC7F7DB"/>
    <w:sectPr>
      <w:pgSz w:w="11907" w:h="16840"/>
      <w:pgMar w:top="1440" w:right="1797" w:bottom="1440" w:left="1797" w:header="720" w:footer="720" w:gutter="0"/>
      <w:cols w:space="720" w:num="1"/>
      <w:docGrid w:linePitch="27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81"/>
    <w:rsid w:val="00030BF7"/>
    <w:rsid w:val="00040845"/>
    <w:rsid w:val="000F1234"/>
    <w:rsid w:val="00113490"/>
    <w:rsid w:val="001416EC"/>
    <w:rsid w:val="00152B79"/>
    <w:rsid w:val="00215B3C"/>
    <w:rsid w:val="00221EDD"/>
    <w:rsid w:val="00237BBA"/>
    <w:rsid w:val="002525F8"/>
    <w:rsid w:val="00254442"/>
    <w:rsid w:val="002A7981"/>
    <w:rsid w:val="002B25BE"/>
    <w:rsid w:val="002B429E"/>
    <w:rsid w:val="00305500"/>
    <w:rsid w:val="003227C2"/>
    <w:rsid w:val="003321A3"/>
    <w:rsid w:val="003D50A7"/>
    <w:rsid w:val="0040224F"/>
    <w:rsid w:val="00405F21"/>
    <w:rsid w:val="00454691"/>
    <w:rsid w:val="00456318"/>
    <w:rsid w:val="004B516A"/>
    <w:rsid w:val="004C1F77"/>
    <w:rsid w:val="004D6D06"/>
    <w:rsid w:val="004F7522"/>
    <w:rsid w:val="00536570"/>
    <w:rsid w:val="005571BE"/>
    <w:rsid w:val="005E0B86"/>
    <w:rsid w:val="006143C4"/>
    <w:rsid w:val="00625B6B"/>
    <w:rsid w:val="007008BF"/>
    <w:rsid w:val="00725A1F"/>
    <w:rsid w:val="007468F1"/>
    <w:rsid w:val="007521B2"/>
    <w:rsid w:val="007C6B74"/>
    <w:rsid w:val="007F5F47"/>
    <w:rsid w:val="0082253A"/>
    <w:rsid w:val="0083593C"/>
    <w:rsid w:val="008A32D7"/>
    <w:rsid w:val="008D1457"/>
    <w:rsid w:val="00942F03"/>
    <w:rsid w:val="00945541"/>
    <w:rsid w:val="009B0466"/>
    <w:rsid w:val="009C3678"/>
    <w:rsid w:val="00A17EDD"/>
    <w:rsid w:val="00A45019"/>
    <w:rsid w:val="00A55189"/>
    <w:rsid w:val="00A74C05"/>
    <w:rsid w:val="00A76206"/>
    <w:rsid w:val="00AA40AD"/>
    <w:rsid w:val="00AE0519"/>
    <w:rsid w:val="00B81DF3"/>
    <w:rsid w:val="00BB1E2C"/>
    <w:rsid w:val="00BD6DDD"/>
    <w:rsid w:val="00C206B2"/>
    <w:rsid w:val="00C57D2E"/>
    <w:rsid w:val="00C6315A"/>
    <w:rsid w:val="00C94A22"/>
    <w:rsid w:val="00CC1628"/>
    <w:rsid w:val="00CD586F"/>
    <w:rsid w:val="00CE1D2A"/>
    <w:rsid w:val="00CE214F"/>
    <w:rsid w:val="00D047AB"/>
    <w:rsid w:val="00D13A2F"/>
    <w:rsid w:val="00D27B80"/>
    <w:rsid w:val="00D81827"/>
    <w:rsid w:val="00D8564B"/>
    <w:rsid w:val="00DA4E63"/>
    <w:rsid w:val="00E05D1E"/>
    <w:rsid w:val="00E417B9"/>
    <w:rsid w:val="00E9517A"/>
    <w:rsid w:val="00EC6F2D"/>
    <w:rsid w:val="00EE1280"/>
    <w:rsid w:val="00F545A0"/>
    <w:rsid w:val="00F55D90"/>
    <w:rsid w:val="00FF47CB"/>
    <w:rsid w:val="00FF5B06"/>
    <w:rsid w:val="290A4CF6"/>
    <w:rsid w:val="472333A6"/>
    <w:rsid w:val="64FE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10">
    <w:name w:val="Revision"/>
    <w:hidden/>
    <w:semiHidden/>
    <w:uiPriority w:val="99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593</Words>
  <Characters>609</Characters>
  <Lines>7</Lines>
  <Paragraphs>2</Paragraphs>
  <TotalTime>3945</TotalTime>
  <ScaleCrop>false</ScaleCrop>
  <LinksUpToDate>false</LinksUpToDate>
  <CharactersWithSpaces>852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2014-02-25T03:54:00Z</dcterms:created>
  <dc:creator>user</dc:creator>
  <cp:lastModifiedBy>刘楠</cp:lastModifiedBy>
  <dcterms:modified xsi:type="dcterms:W3CDTF">2026-07-16T07:51:50Z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eyJoZGlkIjoiMWEyMDJiYzRhYzEyZTIxOGI2MzhkZGQwOTgyY2ZhNTIiLCJ1c2VySWQiOiI1ODMwNzYwMjcifQ==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14E61F4B16FD482399093E7A03E7F86F_12</vt:lpwstr>
  </property>
</Properties>
</file>